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D6179F" w:rsidRDefault="00276C70" w:rsidP="00C11C6F">
          <w:pPr>
            <w:pStyle w:val="Heading1"/>
            <w:rPr>
              <w:highlight w:val="yellow"/>
            </w:rPr>
          </w:pPr>
          <w:r w:rsidRPr="00D6179F">
            <w:rPr>
              <w:highlight w:val="yellow"/>
            </w:rPr>
            <w:t>PSA 1 – Chemicals – Social media</w:t>
          </w:r>
        </w:p>
      </w:sdtContent>
    </w:sdt>
    <w:p w14:paraId="1C02CBE9" w14:textId="126B7DFC" w:rsidR="00F77200" w:rsidRPr="00D6179F" w:rsidRDefault="00276C70" w:rsidP="00F77200">
      <w:pPr>
        <w:jc w:val="left"/>
        <w:rPr>
          <w:b/>
          <w:bCs/>
          <w:highlight w:val="yellow"/>
        </w:rPr>
      </w:pPr>
      <w:r w:rsidRPr="00D6179F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D6179F" w:rsidRDefault="00276C70" w:rsidP="7B6DEBBE">
      <w:pPr>
        <w:jc w:val="left"/>
        <w:rPr>
          <w:b/>
          <w:bCs/>
          <w:highlight w:val="yellow"/>
        </w:rPr>
      </w:pPr>
      <w:r w:rsidRPr="00D6179F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D6179F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D6179F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15551" w:rsidRPr="00D6179F" w14:paraId="0B7022DF" w14:textId="77777777" w:rsidTr="2035AA9D">
        <w:tc>
          <w:tcPr>
            <w:tcW w:w="2269" w:type="dxa"/>
          </w:tcPr>
          <w:p w14:paraId="2EB19D12" w14:textId="77777777" w:rsidR="00551CD0" w:rsidRPr="00D6179F" w:rsidRDefault="00276C70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D6179F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27ED12E2" w:rsidR="00D6179F" w:rsidRPr="00D6179F" w:rsidRDefault="00D6179F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Descriptions</w:t>
            </w:r>
          </w:p>
        </w:tc>
        <w:tc>
          <w:tcPr>
            <w:tcW w:w="4678" w:type="dxa"/>
          </w:tcPr>
          <w:p w14:paraId="29AA75A6" w14:textId="77777777" w:rsidR="00551CD0" w:rsidRPr="00D6179F" w:rsidRDefault="00276C70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D6179F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D15551" w:rsidRPr="00D6179F" w14:paraId="1C01AC26" w14:textId="77777777" w:rsidTr="2035AA9D">
        <w:tc>
          <w:tcPr>
            <w:tcW w:w="2269" w:type="dxa"/>
          </w:tcPr>
          <w:p w14:paraId="67F67603" w14:textId="77777777" w:rsidR="00551CD0" w:rsidRPr="00D6179F" w:rsidRDefault="00276C7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>Prodotti sicuri, scelte sicure: la fiducia si basa sui test</w:t>
            </w:r>
          </w:p>
        </w:tc>
        <w:tc>
          <w:tcPr>
            <w:tcW w:w="3827" w:type="dxa"/>
          </w:tcPr>
          <w:p w14:paraId="2A4FE75A" w14:textId="77777777" w:rsidR="00551CD0" w:rsidRPr="00D6179F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🚨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Recenti test condotti dall’UE hanno rilevato la presenza di sostanze chimiche e metalli nocivi in alcuni beni di consumo.</w:t>
            </w:r>
          </w:p>
          <w:p w14:paraId="566B3492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9CCACD0" w14:textId="77777777" w:rsidR="00551CD0" w:rsidRPr="00D6179F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>Rimani informato e scegli in sicurezza:</w:t>
            </w:r>
            <w:r w:rsidRPr="00D6179F">
              <w:rPr>
                <w:rFonts w:ascii="Segoe UI Emoji" w:eastAsia="Times New Roman" w:hAnsi="Segoe UI Emoji" w:cs="Arial"/>
                <w:kern w:val="0"/>
                <w:szCs w:val="24"/>
                <w:lang w:val="it-IT"/>
                <w14:ligatures w14:val="none"/>
              </w:rPr>
              <w:t xml:space="preserve"> ✅ 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consulta </w:t>
            </w:r>
            <w:hyperlink r:id="rId11" w:history="1">
              <w:r w:rsidR="00551CD0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 w:cs="Arial"/>
                <w:kern w:val="0"/>
                <w:szCs w:val="24"/>
                <w:u w:val="single"/>
                <w:lang w:val="it-IT"/>
                <w14:ligatures w14:val="none"/>
              </w:rPr>
              <w:t>, la banca dati dell’UE dedicata alle allerte sui prodotti,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 prima di acquistare.</w:t>
            </w:r>
          </w:p>
          <w:p w14:paraId="062C612B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D6179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D6179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D6179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D6179F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Fare acquisti consapevoli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 xml:space="preserve">🛒 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significa innanzitutto sapere cosa si sta comprando.</w:t>
            </w:r>
          </w:p>
          <w:p w14:paraId="36451FEE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4E6C13C" w14:textId="77777777" w:rsidR="00551CD0" w:rsidRPr="00D6179F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I prodotti di uso quotidiano possono nascondere dei rischi: nuovi test dell’UE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🔎 hanno rilevato che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il 20 % dei prodotti campionati conteneva sostanze chimiche soggette a restrizioni o metalli nocivi. </w:t>
            </w:r>
          </w:p>
          <w:p w14:paraId="738FD11E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F56602F" w14:textId="290E5A3E" w:rsidR="00551CD0" w:rsidRPr="00D6179F" w:rsidRDefault="00276C70" w:rsidP="2035AA9D">
            <w:pPr>
              <w:spacing w:before="0" w:after="0"/>
              <w:rPr>
                <w:rFonts w:eastAsia="Times New Roman" w:cs="Arial"/>
                <w:kern w:val="0"/>
                <w:lang w:val="fr-FR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lang w:val="it-IT"/>
                <w14:ligatures w14:val="none"/>
              </w:rPr>
              <w:t xml:space="preserve">L’UE si sta impegnando per rendere i prodotti di consumo più sicuri. </w:t>
            </w:r>
            <w:r w:rsidRPr="00D6179F">
              <w:rPr>
                <w:rFonts w:ascii="Segoe UI Emoji" w:eastAsia="Times New Roman" w:hAnsi="Segoe UI Emoji" w:cs="Arial"/>
                <w:kern w:val="0"/>
                <w:lang w:val="it-IT"/>
                <w14:ligatures w14:val="none"/>
              </w:rPr>
              <w:t>➡️</w:t>
            </w:r>
            <w:r w:rsidRPr="00D6179F">
              <w:rPr>
                <w:rFonts w:eastAsia="Times New Roman" w:cs="Arial"/>
                <w:kern w:val="0"/>
                <w:lang w:val="it-IT"/>
                <w14:ligatures w14:val="none"/>
              </w:rPr>
              <w:t xml:space="preserve">Consulta </w:t>
            </w:r>
            <w:hyperlink r:id="rId12" w:history="1">
              <w:r w:rsidR="00551CD0" w:rsidRPr="00D6179F">
                <w:rPr>
                  <w:rFonts w:eastAsia="Times New Roman" w:cs="Arial"/>
                  <w:color w:val="467886"/>
                  <w:kern w:val="0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 w:cs="Arial"/>
                <w:kern w:val="0"/>
                <w:lang w:val="it-IT"/>
                <w14:ligatures w14:val="none"/>
              </w:rPr>
              <w:t>, la banca dati dell’UE dedicata alle allerte relative ai prodotti, prima di acquistare.</w:t>
            </w:r>
          </w:p>
          <w:p w14:paraId="5FB4E7AE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25FA1EA0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63C8B5FA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D15551" w:rsidRPr="00D6179F" w14:paraId="31220174" w14:textId="77777777" w:rsidTr="2035AA9D">
        <w:tc>
          <w:tcPr>
            <w:tcW w:w="2269" w:type="dxa"/>
          </w:tcPr>
          <w:p w14:paraId="0735E328" w14:textId="77777777" w:rsidR="00551CD0" w:rsidRPr="00D6179F" w:rsidRDefault="00276C7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>L’abbigliamento impermeabile di tuo figlio potrebbe contenere sostanze chimiche nascoste?</w:t>
            </w:r>
          </w:p>
          <w:p w14:paraId="39583598" w14:textId="77777777" w:rsidR="00551CD0" w:rsidRPr="00D6179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80CEDAD" w14:textId="77777777" w:rsidR="00551CD0" w:rsidRPr="00D6179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043D8C" w:rsidRDefault="00276C70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I rischi nascosti non sono sempre facili da individuare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👀</w:t>
            </w:r>
          </w:p>
          <w:p w14:paraId="63AA3AB4" w14:textId="77777777" w:rsidR="00551CD0" w:rsidRPr="00043D8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9AED53" w14:textId="77777777" w:rsidR="00551CD0" w:rsidRPr="00043D8C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🚨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Nuovi test dell’UE hanno rilevato la presenza di sostanze chimiche nocive in alcuni capi impermeabili per bambini. </w:t>
            </w:r>
          </w:p>
          <w:p w14:paraId="168F4C24" w14:textId="77777777" w:rsidR="00551CD0" w:rsidRPr="00043D8C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268C365" w14:textId="77777777" w:rsidR="00551CD0" w:rsidRPr="00D6179F" w:rsidRDefault="00276C7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Rimani informato e scegli in sicurezza </w:t>
            </w:r>
            <w:r w:rsidRPr="00D6179F">
              <w:rPr>
                <w:rFonts w:ascii="Segoe UI Emoji" w:eastAsia="Times New Roman" w:hAnsi="Segoe UI Emoji" w:cs="Arial"/>
                <w:kern w:val="0"/>
                <w:szCs w:val="24"/>
                <w:lang w:val="it-IT"/>
                <w14:ligatures w14:val="none"/>
              </w:rPr>
              <w:t>✅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: consulta </w:t>
            </w:r>
            <w:hyperlink r:id="rId13" w:history="1">
              <w:r w:rsidR="00551CD0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 prima di acquistare. </w:t>
            </w:r>
          </w:p>
          <w:p w14:paraId="5E01A888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6A73228F" w:rsidR="00551CD0" w:rsidRPr="00D6179F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D6179F" w:rsidRDefault="00276C7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La sicurezza prima di tutto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✅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: recenti test condotti su indumenti impermeabili per bambini hanno rilevato la presenza di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🚨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 sostanze chimiche nocive e soggette a restrizioni. </w:t>
            </w:r>
          </w:p>
          <w:p w14:paraId="119B6BB1" w14:textId="77777777" w:rsidR="00551CD0" w:rsidRPr="00D6179F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D6179F" w:rsidRDefault="00276C7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/>
                <w:color w:val="000000"/>
                <w:kern w:val="0"/>
                <w:szCs w:val="24"/>
                <w:lang w:val="it-IT"/>
                <w14:ligatures w14:val="none"/>
              </w:rPr>
              <w:t xml:space="preserve">Fare acquisti consapevoli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 xml:space="preserve">🛒 </w:t>
            </w:r>
            <w:r w:rsidRPr="00D6179F">
              <w:rPr>
                <w:rFonts w:eastAsia="Times New Roman"/>
                <w:color w:val="000000"/>
                <w:kern w:val="0"/>
                <w:szCs w:val="24"/>
                <w:lang w:val="it-IT"/>
                <w14:ligatures w14:val="none"/>
              </w:rPr>
              <w:t xml:space="preserve">significa innanzitutto conoscere i prodotti che si acquistano. </w:t>
            </w:r>
            <w:r w:rsidRPr="00D6179F">
              <w:rPr>
                <w:rFonts w:ascii="Segoe UI Emoji" w:eastAsia="Times New Roman" w:hAnsi="Segoe UI Emoji"/>
                <w:kern w:val="0"/>
                <w:szCs w:val="24"/>
                <w:lang w:val="it-IT"/>
                <w14:ligatures w14:val="none"/>
              </w:rPr>
              <w:t>➡️</w:t>
            </w:r>
            <w:r w:rsidRPr="00D6179F">
              <w:rPr>
                <w:rFonts w:eastAsia="Times New Roman"/>
                <w:color w:val="000000"/>
                <w:kern w:val="0"/>
                <w:szCs w:val="24"/>
                <w:lang w:val="it-IT"/>
                <w14:ligatures w14:val="none"/>
              </w:rPr>
              <w:t>Consulta</w:t>
            </w: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</w:t>
            </w:r>
            <w:hyperlink r:id="rId14" w:history="1">
              <w:r w:rsidR="00551CD0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dell’UE per verificare se un prodotto è stato segnalato come pericoloso.</w:t>
            </w:r>
          </w:p>
          <w:p w14:paraId="2973DDB3" w14:textId="77777777" w:rsidR="00551CD0" w:rsidRPr="00D6179F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38882B5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D6179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D15551" w:rsidRPr="00D6179F" w14:paraId="02B4DFD4" w14:textId="77777777" w:rsidTr="2035AA9D">
        <w:tc>
          <w:tcPr>
            <w:tcW w:w="2269" w:type="dxa"/>
          </w:tcPr>
          <w:p w14:paraId="009E98AF" w14:textId="77777777" w:rsidR="00551CD0" w:rsidRPr="00D6179F" w:rsidRDefault="00276C7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lastRenderedPageBreak/>
              <w:t>Bigiotteria: ultima tendenza o rischio per la sicurezza?</w:t>
            </w:r>
          </w:p>
          <w:p w14:paraId="5F54275F" w14:textId="77777777" w:rsidR="00551CD0" w:rsidRPr="00D6179F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D6179F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41C3E7E" w:rsidR="00551CD0" w:rsidRPr="00D6179F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Ado</w:t>
            </w:r>
            <w:r w:rsidR="002A4CD3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r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i la tua bigiotteria,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💍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 ma potrebbe essere pericolosa? </w:t>
            </w:r>
          </w:p>
          <w:p w14:paraId="7D709F59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49E2705" w14:textId="616F45A4" w:rsidR="00551CD0" w:rsidRPr="00D6179F" w:rsidRDefault="00276C7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🚨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Test UE hanno rilevato che alcuni articoli contengono metalli pesanti come cadmio, nichel o piombo.</w:t>
            </w:r>
          </w:p>
          <w:p w14:paraId="224BD73D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528D12A1" w14:textId="4D571030" w:rsidR="00551CD0" w:rsidRPr="00D6179F" w:rsidRDefault="00276C70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lang w:val="it-IT"/>
                <w14:ligatures w14:val="none"/>
              </w:rPr>
              <w:t>Mantieni il tuo stile, ma la</w:t>
            </w:r>
            <w:r w:rsidRPr="00D6179F">
              <w:rPr>
                <w:rFonts w:eastAsia="Times New Roman" w:cs="Arial"/>
                <w:color w:val="000000"/>
                <w:kern w:val="0"/>
                <w:lang w:val="it-IT"/>
                <w14:ligatures w14:val="none"/>
              </w:rPr>
              <w:t xml:space="preserve">sicurezza prima di tutto </w:t>
            </w:r>
            <w:r w:rsidRPr="00D6179F">
              <w:rPr>
                <w:rFonts w:ascii="Segoe UI Emoji" w:eastAsia="Times New Roman" w:hAnsi="Segoe UI Emoji" w:cs="Arial"/>
                <w:kern w:val="0"/>
                <w:lang w:val="it-IT"/>
                <w14:ligatures w14:val="none"/>
              </w:rPr>
              <w:t>✅.</w:t>
            </w:r>
            <w:r w:rsidRPr="00D6179F">
              <w:rPr>
                <w:rFonts w:eastAsia="Times New Roman" w:cs="Arial"/>
                <w:kern w:val="0"/>
                <w:lang w:val="it-IT"/>
                <w14:ligatures w14:val="none"/>
              </w:rPr>
              <w:t xml:space="preserve"> </w:t>
            </w:r>
            <w:r w:rsidRPr="00D6179F">
              <w:rPr>
                <w:rFonts w:eastAsia="Times New Roman" w:cs="Arial"/>
                <w:color w:val="000000"/>
                <w:kern w:val="0"/>
                <w:lang w:val="it-IT"/>
                <w14:ligatures w14:val="none"/>
              </w:rPr>
              <w:t xml:space="preserve">Consulta </w:t>
            </w:r>
            <w:hyperlink r:id="rId15" w:history="1">
              <w:r w:rsidR="00551CD0" w:rsidRPr="00D6179F">
                <w:rPr>
                  <w:rFonts w:eastAsia="Times New Roman" w:cs="Arial"/>
                  <w:color w:val="467886"/>
                  <w:kern w:val="0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 w:cs="Arial"/>
                <w:kern w:val="0"/>
                <w:lang w:val="it-IT"/>
                <w14:ligatures w14:val="none"/>
              </w:rPr>
              <w:t xml:space="preserve"> prima di acquistare. </w:t>
            </w:r>
          </w:p>
          <w:p w14:paraId="4EC74D49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1138E574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D6179F" w:rsidRDefault="00276C70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it-IT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lang w:val="it-IT"/>
                <w14:ligatures w14:val="none"/>
              </w:rPr>
              <w:t xml:space="preserve">💍 </w:t>
            </w:r>
            <w:r w:rsidRPr="00D6179F">
              <w:rPr>
                <w:rFonts w:eastAsia="Times New Roman" w:cs="Segoe UI Emoji"/>
                <w:kern w:val="0"/>
                <w:lang w:val="it-IT"/>
                <w14:ligatures w14:val="none"/>
              </w:rPr>
              <w:t xml:space="preserve"> La tua bigiotteria è bellissima, ma è sicura? Test UE hanno rilevato che alcuni articoli contengono </w:t>
            </w:r>
            <w:r w:rsidRPr="00D6179F">
              <w:rPr>
                <w:rFonts w:ascii="Segoe UI Emoji" w:eastAsia="Times New Roman" w:hAnsi="Segoe UI Emoji" w:cs="Segoe UI Emoji"/>
                <w:kern w:val="0"/>
                <w:lang w:val="it-IT"/>
                <w14:ligatures w14:val="none"/>
              </w:rPr>
              <w:t xml:space="preserve">⚠️ </w:t>
            </w:r>
            <w:r w:rsidRPr="00D6179F">
              <w:rPr>
                <w:rFonts w:eastAsia="Times New Roman" w:cs="Segoe UI Emoji"/>
                <w:kern w:val="0"/>
                <w:lang w:val="it-IT"/>
                <w14:ligatures w14:val="none"/>
              </w:rPr>
              <w:t xml:space="preserve">metalli nocivi come cadmio, nichel o piombo in alcuni articoli. </w:t>
            </w:r>
          </w:p>
          <w:p w14:paraId="48F11BE9" w14:textId="77777777" w:rsidR="00002103" w:rsidRPr="00D6179F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it-IT"/>
                <w14:ligatures w14:val="none"/>
              </w:rPr>
            </w:pPr>
          </w:p>
          <w:p w14:paraId="3603131F" w14:textId="77777777" w:rsidR="00002103" w:rsidRPr="00D6179F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it-IT"/>
                <w14:ligatures w14:val="none"/>
              </w:rPr>
            </w:pPr>
          </w:p>
          <w:p w14:paraId="372D3556" w14:textId="77777777" w:rsidR="00551CD0" w:rsidRPr="00D6179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</w:p>
          <w:p w14:paraId="5C63E2F5" w14:textId="0CC2890E" w:rsidR="00551CD0" w:rsidRPr="00D6179F" w:rsidRDefault="00276C7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>L’UE tutela il tuo diritto all’acquisto di prodotti sicuri.</w:t>
            </w:r>
          </w:p>
          <w:p w14:paraId="0AECF075" w14:textId="77777777" w:rsidR="00002103" w:rsidRPr="00D6179F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</w:p>
          <w:p w14:paraId="4127D647" w14:textId="77777777" w:rsidR="00002103" w:rsidRPr="00D6179F" w:rsidRDefault="00276C70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/>
                <w:color w:val="000000"/>
                <w:kern w:val="0"/>
                <w:szCs w:val="24"/>
                <w:lang w:val="it-IT"/>
                <w14:ligatures w14:val="none"/>
              </w:rPr>
              <w:t xml:space="preserve">Informati su ciò che acquisti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🛒</w:t>
            </w:r>
            <w:r w:rsidRPr="00D6179F">
              <w:rPr>
                <w:rFonts w:eastAsia="Times New Roman"/>
                <w:color w:val="000000"/>
                <w:kern w:val="0"/>
                <w:szCs w:val="24"/>
                <w:lang w:val="it-IT"/>
                <w14:ligatures w14:val="none"/>
              </w:rPr>
              <w:t xml:space="preserve">. </w:t>
            </w:r>
            <w:r w:rsidRPr="00D6179F">
              <w:rPr>
                <w:rFonts w:ascii="Segoe UI Emoji" w:eastAsia="Times New Roman" w:hAnsi="Segoe UI Emoji"/>
                <w:kern w:val="0"/>
                <w:szCs w:val="24"/>
                <w:lang w:val="it-IT"/>
                <w14:ligatures w14:val="none"/>
              </w:rPr>
              <w:t>➡️</w:t>
            </w:r>
            <w:r w:rsidRPr="00D6179F">
              <w:rPr>
                <w:rFonts w:eastAsia="Times New Roman"/>
                <w:color w:val="000000"/>
                <w:kern w:val="0"/>
                <w:szCs w:val="24"/>
                <w:lang w:val="it-IT"/>
                <w14:ligatures w14:val="none"/>
              </w:rPr>
              <w:t>Consulta</w:t>
            </w: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</w:t>
            </w:r>
            <w:hyperlink r:id="rId16" w:history="1">
              <w:r w:rsidR="00002103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per verificare se un prodotto è stato segnalato come pericoloso.</w:t>
            </w:r>
          </w:p>
          <w:p w14:paraId="7F06AC1D" w14:textId="77777777" w:rsidR="00551CD0" w:rsidRPr="00D6179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E05CFF1" w14:textId="1B4569E3" w:rsidR="00551CD0" w:rsidRPr="00D6179F" w:rsidRDefault="00276C7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ascii="Segoe UI Emoji" w:eastAsia="Times New Roman" w:hAnsi="Segoe UI Emoji"/>
                <w:kern w:val="0"/>
                <w:szCs w:val="24"/>
                <w:lang w:val="it-IT"/>
                <w14:ligatures w14:val="none"/>
              </w:rPr>
              <w:t>❌</w:t>
            </w: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Non dormire con i gioielli addosso. In caso di reazione allergica, smetti di indossarli e rivolgiti a un medico. </w:t>
            </w:r>
            <w:r w:rsidRPr="00D6179F">
              <w:rPr>
                <w:rFonts w:ascii="Segoe UI Emoji" w:eastAsia="Times New Roman" w:hAnsi="Segoe UI Emoji"/>
                <w:kern w:val="0"/>
                <w:szCs w:val="24"/>
                <w:lang w:val="it-IT"/>
                <w14:ligatures w14:val="none"/>
              </w:rPr>
              <w:t>✅</w:t>
            </w: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i test dell’UE aiutano a proteggere i consumatori. </w:t>
            </w:r>
          </w:p>
          <w:p w14:paraId="158DF9CD" w14:textId="34A37D10" w:rsidR="00551CD0" w:rsidRPr="00D6179F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D15551" w:rsidRPr="00D6179F" w14:paraId="17DE7780" w14:textId="77777777" w:rsidTr="2035AA9D">
        <w:tc>
          <w:tcPr>
            <w:tcW w:w="2269" w:type="dxa"/>
          </w:tcPr>
          <w:p w14:paraId="6FFB7DE3" w14:textId="77777777" w:rsidR="00551CD0" w:rsidRPr="00D6179F" w:rsidRDefault="00276C70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>Le tue tende da doccia nascondono rischi?</w:t>
            </w:r>
          </w:p>
        </w:tc>
        <w:tc>
          <w:tcPr>
            <w:tcW w:w="3827" w:type="dxa"/>
          </w:tcPr>
          <w:p w14:paraId="1E195E50" w14:textId="7F018CC6" w:rsidR="00551CD0" w:rsidRPr="00D6179F" w:rsidRDefault="00276C70" w:rsidP="2035AA9D">
            <w:pPr>
              <w:spacing w:before="0" w:after="0"/>
              <w:rPr>
                <w:rFonts w:eastAsia="Segoe UI Emoji" w:cs="Arial"/>
                <w:kern w:val="0"/>
                <w:lang w:val="fr-FR"/>
                <w14:ligatures w14:val="none"/>
              </w:rPr>
            </w:pPr>
            <w:r w:rsidRPr="00D6179F">
              <w:rPr>
                <w:rFonts w:ascii="Segoe UI Emoji" w:hAnsi="Segoe UI Emoji" w:cs="Segoe UI Emoji"/>
                <w:kern w:val="0"/>
                <w:lang w:val="it-IT"/>
                <w14:ligatures w14:val="none"/>
              </w:rPr>
              <w:t>🚨</w:t>
            </w:r>
            <w:r w:rsidRPr="00D6179F">
              <w:rPr>
                <w:rFonts w:cs="Segoe UI Emoji"/>
                <w:kern w:val="0"/>
                <w:lang w:val="it-IT"/>
                <w14:ligatures w14:val="none"/>
              </w:rPr>
              <w:t>Test dell’UE hanno rilevato PFAS nelle tende da doccia</w:t>
            </w:r>
            <w:r w:rsidRPr="00D6179F">
              <w:rPr>
                <w:rFonts w:ascii="Segoe UI Emoji" w:hAnsi="Segoe UI Emoji" w:cs="Segoe UI Emoji"/>
                <w:kern w:val="0"/>
                <w:lang w:val="it-IT"/>
                <w14:ligatures w14:val="none"/>
              </w:rPr>
              <w:t>🚿</w:t>
            </w:r>
            <w:r w:rsidRPr="00D6179F">
              <w:rPr>
                <w:rFonts w:cs="Segoe UI Emoji"/>
                <w:kern w:val="0"/>
                <w:lang w:val="it-IT"/>
                <w14:ligatures w14:val="none"/>
              </w:rPr>
              <w:t xml:space="preserve">Queste sostanze possono causare cancro e altri problemi di salute. </w:t>
            </w:r>
          </w:p>
          <w:p w14:paraId="4E43DC62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E624B3" w14:textId="77777777" w:rsidR="00551CD0" w:rsidRPr="00D6179F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2A1AAC1D" w14:textId="77777777" w:rsidR="00551CD0" w:rsidRPr="00D6179F" w:rsidRDefault="00276C7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Informarsi è il primo passo per scegliere in sicurezza </w:t>
            </w:r>
            <w:r w:rsidRPr="00D6179F">
              <w:rPr>
                <w:rFonts w:ascii="Segoe UI Emoji" w:eastAsia="Times New Roman" w:hAnsi="Segoe UI Emoji" w:cs="Arial"/>
                <w:kern w:val="0"/>
                <w:szCs w:val="24"/>
                <w:lang w:val="it-IT"/>
                <w14:ligatures w14:val="none"/>
              </w:rPr>
              <w:t>✅: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 verifica su </w:t>
            </w:r>
            <w:hyperlink r:id="rId17" w:history="1">
              <w:r w:rsidR="00551CD0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 prima di acquistare. </w:t>
            </w:r>
          </w:p>
          <w:p w14:paraId="4900A253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420806FB" w:rsidR="00551CD0" w:rsidRPr="00D6179F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D6179F" w:rsidRDefault="00276C7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D6179F">
              <w:rPr>
                <w:rFonts w:ascii="Segoe UI Emoji" w:hAnsi="Segoe UI Emoji" w:cs="Segoe UI Emoji"/>
                <w:kern w:val="0"/>
                <w:szCs w:val="24"/>
                <w:lang w:val="it-IT"/>
                <w14:ligatures w14:val="none"/>
              </w:rPr>
              <w:t>⚠</w:t>
            </w:r>
            <w:r w:rsidRPr="00D6179F">
              <w:rPr>
                <w:rFonts w:cs="Segoe UI Emoji"/>
                <w:kern w:val="0"/>
                <w:szCs w:val="24"/>
                <w:lang w:val="it-IT"/>
                <w14:ligatures w14:val="none"/>
              </w:rPr>
              <w:t>️I test condotti dall’UE hanno rilevato la presenza di sostanze chimiche pericolose come i PFAS in alcune</w:t>
            </w:r>
            <w:r w:rsidRPr="00D6179F">
              <w:rPr>
                <w:rFonts w:ascii="Segoe UI Emoji" w:hAnsi="Segoe UI Emoji" w:cs="Segoe UI Emoji"/>
                <w:kern w:val="0"/>
                <w:szCs w:val="24"/>
                <w:lang w:val="it-IT"/>
                <w14:ligatures w14:val="none"/>
              </w:rPr>
              <w:t xml:space="preserve"> </w:t>
            </w:r>
            <w:r w:rsidRPr="00D6179F">
              <w:rPr>
                <w:rFonts w:cs="Segoe UI Emoji"/>
                <w:kern w:val="0"/>
                <w:szCs w:val="24"/>
                <w:lang w:val="it-IT"/>
                <w14:ligatures w14:val="none"/>
              </w:rPr>
              <w:t>tende da doccia</w:t>
            </w:r>
            <w:r w:rsidRPr="00D6179F">
              <w:rPr>
                <w:rFonts w:ascii="Segoe UI Emoji" w:hAnsi="Segoe UI Emoji" w:cs="Segoe UI Emoji"/>
                <w:kern w:val="0"/>
                <w:szCs w:val="24"/>
                <w:lang w:val="it-IT"/>
                <w14:ligatures w14:val="none"/>
              </w:rPr>
              <w:t>🚿</w:t>
            </w:r>
            <w:r w:rsidRPr="00D6179F">
              <w:rPr>
                <w:rFonts w:cs="Segoe UI Emoji"/>
                <w:kern w:val="0"/>
                <w:szCs w:val="24"/>
                <w:lang w:val="it-IT"/>
                <w14:ligatures w14:val="none"/>
              </w:rPr>
              <w:t xml:space="preserve"> - molte delle quali sono soggette a restrizioni</w:t>
            </w:r>
            <w:r w:rsidRPr="00D6179F">
              <w:rPr>
                <w:rFonts w:ascii="Segoe UI Emoji" w:hAnsi="Segoe UI Emoji" w:cs="Segoe UI Emoji"/>
                <w:kern w:val="0"/>
                <w:szCs w:val="24"/>
                <w:lang w:val="it-IT"/>
                <w14:ligatures w14:val="none"/>
              </w:rPr>
              <w:t>🚫</w:t>
            </w:r>
            <w:r w:rsidRPr="00D6179F">
              <w:rPr>
                <w:rFonts w:cs="Segoe UI Emoji"/>
                <w:kern w:val="0"/>
                <w:szCs w:val="24"/>
                <w:lang w:val="it-IT"/>
                <w14:ligatures w14:val="none"/>
              </w:rPr>
              <w:t xml:space="preserve"> a causa dei rischi a lungo termine per la salute e l’ambiente.</w:t>
            </w:r>
          </w:p>
          <w:p w14:paraId="727C0CBA" w14:textId="77777777" w:rsidR="00551CD0" w:rsidRPr="00D6179F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D6179F" w:rsidRDefault="00276C7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ascii="Segoe UI Emoji" w:eastAsia="Times New Roman" w:hAnsi="Segoe UI Emoji" w:cs="Arial"/>
                <w:kern w:val="0"/>
                <w:szCs w:val="24"/>
                <w:lang w:val="it-IT"/>
                <w14:ligatures w14:val="none"/>
              </w:rPr>
              <w:t>➡️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Informati sui principali problemi legati alle tende da doccia su </w:t>
            </w:r>
            <w:hyperlink r:id="rId18" w:anchor="/screen/home">
              <w:r w:rsidR="00551CD0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Safety Gate</w:t>
              </w:r>
            </w:hyperlink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>.</w:t>
            </w:r>
          </w:p>
          <w:p w14:paraId="5890A8B5" w14:textId="77777777" w:rsidR="00551CD0" w:rsidRPr="00D6179F" w:rsidRDefault="00276C7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Segoe UI Emoji"/>
                <w:color w:val="000000"/>
                <w:kern w:val="0"/>
                <w:szCs w:val="24"/>
                <w:lang w:val="it-IT"/>
                <w14:ligatures w14:val="none"/>
              </w:rPr>
              <w:t>Verificare le informazioni sulla sicurezza dei prodotti è una buona norma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👍</w:t>
            </w:r>
          </w:p>
          <w:p w14:paraId="2F51667A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141CC8D6" w:rsidR="00551CD0" w:rsidRPr="00D6179F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D6179F" w:rsidRDefault="00F1194F" w:rsidP="00941819">
      <w:pPr>
        <w:jc w:val="left"/>
      </w:pPr>
    </w:p>
    <w:p w14:paraId="4A48CC6A" w14:textId="77777777" w:rsidR="00A4523E" w:rsidRPr="00D6179F" w:rsidRDefault="00276C70" w:rsidP="00A4523E">
      <w:pPr>
        <w:jc w:val="center"/>
        <w:rPr>
          <w:b/>
          <w:bCs/>
          <w:highlight w:val="yellow"/>
        </w:rPr>
      </w:pPr>
      <w:r w:rsidRPr="00D6179F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D6179F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D15551" w:rsidRPr="00D6179F" w14:paraId="2E6D8B8F" w14:textId="77777777" w:rsidTr="2B8FBF77">
        <w:tc>
          <w:tcPr>
            <w:tcW w:w="2269" w:type="dxa"/>
          </w:tcPr>
          <w:p w14:paraId="43025ECD" w14:textId="77777777" w:rsidR="00AA2FF9" w:rsidRPr="00D6179F" w:rsidRDefault="00276C70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D6179F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4CFBB2EB" w14:textId="403EAB56" w:rsidR="00AA2FF9" w:rsidRPr="00D6179F" w:rsidRDefault="00D6179F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Descriptions</w:t>
            </w:r>
          </w:p>
        </w:tc>
        <w:tc>
          <w:tcPr>
            <w:tcW w:w="4678" w:type="dxa"/>
          </w:tcPr>
          <w:p w14:paraId="6F0BB00B" w14:textId="77777777" w:rsidR="00AA2FF9" w:rsidRPr="00D6179F" w:rsidRDefault="00276C70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D6179F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D6179F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D15551" w:rsidRPr="00D6179F" w14:paraId="2EBBA666" w14:textId="77777777" w:rsidTr="2B8FBF77">
        <w:tc>
          <w:tcPr>
            <w:tcW w:w="2269" w:type="dxa"/>
          </w:tcPr>
          <w:p w14:paraId="3B8FC6A4" w14:textId="77777777" w:rsidR="00AA2FF9" w:rsidRPr="00D6179F" w:rsidRDefault="00276C70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Produci, importi o vendi nell’UE?  Tieniti aggiornato 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lastRenderedPageBreak/>
              <w:t>sulle normative e garantisci la sicurezza dei consumatori.</w:t>
            </w:r>
          </w:p>
          <w:p w14:paraId="15C44551" w14:textId="77777777" w:rsidR="00AA2FF9" w:rsidRPr="00D6179F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:lang w:val="fr-FR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D6179F" w:rsidRDefault="00276C70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lastRenderedPageBreak/>
              <w:t>📦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 Produci, importi o distribuisci beni di consumo nell’UE?</w:t>
            </w:r>
          </w:p>
          <w:p w14:paraId="1D2F4D24" w14:textId="77777777" w:rsidR="00AA2FF9" w:rsidRPr="00D6179F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AF30E0" w14:textId="77777777" w:rsidR="00AA2FF9" w:rsidRPr="00D6179F" w:rsidRDefault="00276C7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lastRenderedPageBreak/>
              <w:t>🚨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I test condotti dall’UE hanno rilevato la presenza di sostanze chimiche e metalli nocivi nei beni di consumo.</w:t>
            </w:r>
          </w:p>
          <w:p w14:paraId="6DF2D032" w14:textId="77777777" w:rsidR="00AA2FF9" w:rsidRPr="00D6179F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72A11AB" w14:textId="3E2FE7CA" w:rsidR="00AA2FF9" w:rsidRPr="00D6179F" w:rsidRDefault="00276C70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Fai testare i </w:t>
            </w:r>
            <w:r w:rsidR="00A312CB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>t</w:t>
            </w: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>uoi prodotti, verifica i tuoi fornitori e rispetta la normativa</w:t>
            </w:r>
            <w:r w:rsidRPr="00D6179F">
              <w:rPr>
                <w:rFonts w:ascii="Segoe UI Emoji" w:eastAsia="Times New Roman" w:hAnsi="Segoe UI Emoji"/>
                <w:kern w:val="0"/>
                <w:szCs w:val="24"/>
                <w:lang w:val="it-IT"/>
                <w14:ligatures w14:val="none"/>
              </w:rPr>
              <w:t>✅.</w:t>
            </w:r>
            <w:r w:rsidRPr="00D6179F">
              <w:rPr>
                <w:rFonts w:eastAsia="Times New Roman"/>
                <w:kern w:val="0"/>
                <w:szCs w:val="24"/>
                <w:lang w:val="it-IT"/>
                <w14:ligatures w14:val="none"/>
              </w:rPr>
              <w:t xml:space="preserve"> </w:t>
            </w:r>
          </w:p>
          <w:p w14:paraId="290BCB8E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30A9BE7" w:rsidR="00AA2FF9" w:rsidRPr="00D6179F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D6179F" w:rsidRDefault="00276C7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lastRenderedPageBreak/>
              <w:t>📦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Produci, importi o vendi beni di consumo nell’UE? </w:t>
            </w:r>
          </w:p>
          <w:p w14:paraId="67232FE0" w14:textId="77777777" w:rsidR="00AA2FF9" w:rsidRPr="00D6179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4BF0A148" w14:textId="2AAB2BBC" w:rsidR="00AA2FF9" w:rsidRPr="00D6179F" w:rsidRDefault="00276C7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lastRenderedPageBreak/>
              <w:t>👉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 xml:space="preserve">Assicurati che i tuoi prodotti siano conformi alla legislazione vigente, compresi il regolamento REACH e il regolamento GPSR per le vendite a distanza. </w:t>
            </w: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 xml:space="preserve">💻 </w:t>
            </w:r>
          </w:p>
          <w:p w14:paraId="69681920" w14:textId="77777777" w:rsidR="00AA2FF9" w:rsidRPr="00D6179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</w:p>
          <w:p w14:paraId="5998D5E3" w14:textId="010DDB91" w:rsidR="00AA2FF9" w:rsidRPr="00D6179F" w:rsidRDefault="00276C70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  <w:t>🚨</w:t>
            </w:r>
            <w:r w:rsidRPr="00D6179F">
              <w:rPr>
                <w:rFonts w:eastAsia="Times New Roman" w:cs="Segoe UI Emoji"/>
                <w:kern w:val="0"/>
                <w:szCs w:val="24"/>
                <w:lang w:val="it-IT"/>
                <w14:ligatures w14:val="none"/>
              </w:rPr>
              <w:t>Test condotti dall’UE hanno rilevato la presenza di sostanze chimiche e metalli nocivi nei beni di consumo. Controlla attentamente i tuoi fornitori.</w:t>
            </w:r>
          </w:p>
          <w:p w14:paraId="57524991" w14:textId="77777777" w:rsidR="00AA2FF9" w:rsidRPr="00D6179F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</w:pPr>
          </w:p>
          <w:p w14:paraId="0ADD334B" w14:textId="60112C3C" w:rsidR="00AA2FF9" w:rsidRPr="00D6179F" w:rsidRDefault="00276C70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it-IT"/>
                <w14:ligatures w14:val="none"/>
              </w:rPr>
            </w:pPr>
            <w:r w:rsidRPr="00D6179F">
              <w:rPr>
                <w:rFonts w:ascii="Segoe UI Emoji" w:eastAsia="Times New Roman" w:hAnsi="Segoe UI Emoji" w:cs="Segoe UI Emoji"/>
                <w:kern w:val="0"/>
                <w:lang w:val="it-IT"/>
                <w14:ligatures w14:val="none"/>
              </w:rPr>
              <w:t>🎯</w:t>
            </w:r>
            <w:r w:rsidRPr="00D6179F">
              <w:rPr>
                <w:rFonts w:eastAsia="Times New Roman" w:cs="Segoe UI Emoji"/>
                <w:kern w:val="0"/>
                <w:lang w:val="it-IT"/>
                <w14:ligatures w14:val="none"/>
              </w:rPr>
              <w:t>Scegli e verifica con attenzione i tuoi fornitori e testa regolarmente i prodotti per individuare sostanze chimiche e metalli come PFAS, piombo, cadmio e nichel, utilizzando metodi rapidi ed efficaci come la fluorescenza a raggi X.</w:t>
            </w:r>
          </w:p>
          <w:p w14:paraId="63058223" w14:textId="77777777" w:rsidR="00AA2FF9" w:rsidRPr="00D6179F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it-IT"/>
                <w14:ligatures w14:val="none"/>
              </w:rPr>
            </w:pPr>
          </w:p>
          <w:p w14:paraId="655E53E7" w14:textId="77777777" w:rsidR="00AA2FF9" w:rsidRPr="00D6179F" w:rsidRDefault="00276C70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D6179F">
              <w:rPr>
                <w:rFonts w:ascii="Segoe UI Emoji" w:eastAsia="Times New Roman" w:hAnsi="Segoe UI Emoji" w:cs="Arial"/>
                <w:kern w:val="0"/>
                <w:szCs w:val="24"/>
                <w:lang w:val="it-IT"/>
                <w14:ligatures w14:val="none"/>
              </w:rPr>
              <w:t>✅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Tieniti informato sugli standard di sicurezza aggiornati dell’UE e </w:t>
            </w:r>
            <w:r w:rsidRPr="00D6179F">
              <w:rPr>
                <w:rFonts w:ascii="Segoe UI Emoji" w:eastAsia="Times New Roman" w:hAnsi="Segoe UI Emoji" w:cs="Arial"/>
                <w:kern w:val="0"/>
                <w:szCs w:val="24"/>
                <w:lang w:val="it-IT"/>
                <w14:ligatures w14:val="none"/>
              </w:rPr>
              <w:t>➡️</w:t>
            </w:r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 contatta l’autorità nazionale di vigilanza del mercato o l’helpdesk </w:t>
            </w:r>
            <w:hyperlink r:id="rId19" w:history="1">
              <w:r w:rsidR="00AA2FF9" w:rsidRPr="00D6179F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it-IT"/>
                  <w14:ligatures w14:val="none"/>
                </w:rPr>
                <w:t>helpdesk</w:t>
              </w:r>
            </w:hyperlink>
            <w:r w:rsidRPr="00D6179F">
              <w:rPr>
                <w:rFonts w:eastAsia="Times New Roman" w:cs="Arial"/>
                <w:kern w:val="0"/>
                <w:szCs w:val="24"/>
                <w:lang w:val="it-IT"/>
                <w14:ligatures w14:val="none"/>
              </w:rPr>
              <w:t xml:space="preserve"> in caso di dubbi. La sicurezza dei prodotti inizia con fornitori responsabili.</w:t>
            </w:r>
          </w:p>
          <w:p w14:paraId="6A4666E9" w14:textId="77777777" w:rsidR="00043D8C" w:rsidRPr="0036659E" w:rsidRDefault="00043D8C" w:rsidP="00043D8C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1C725C2A" w:rsidR="00AA2FF9" w:rsidRPr="00D6179F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D6179F" w:rsidRDefault="00F1194F" w:rsidP="00941819">
      <w:pPr>
        <w:jc w:val="left"/>
      </w:pPr>
    </w:p>
    <w:p w14:paraId="42047073" w14:textId="77777777" w:rsidR="00F1194F" w:rsidRPr="00D6179F" w:rsidRDefault="00F1194F" w:rsidP="00941819">
      <w:pPr>
        <w:jc w:val="left"/>
      </w:pPr>
    </w:p>
    <w:p w14:paraId="16B2A337" w14:textId="77777777" w:rsidR="00F1194F" w:rsidRPr="00D6179F" w:rsidRDefault="00F1194F" w:rsidP="00941819">
      <w:pPr>
        <w:jc w:val="left"/>
      </w:pPr>
    </w:p>
    <w:p w14:paraId="5E7229AD" w14:textId="77777777" w:rsidR="00F1194F" w:rsidRPr="00D6179F" w:rsidRDefault="00F1194F" w:rsidP="00941819">
      <w:pPr>
        <w:jc w:val="left"/>
      </w:pPr>
    </w:p>
    <w:p w14:paraId="41CA4220" w14:textId="77777777" w:rsidR="00F1194F" w:rsidRPr="00D6179F" w:rsidRDefault="00F1194F" w:rsidP="00941819">
      <w:pPr>
        <w:jc w:val="left"/>
      </w:pPr>
    </w:p>
    <w:p w14:paraId="474E2CBF" w14:textId="77777777" w:rsidR="00F1194F" w:rsidRPr="00D6179F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EC7F" w14:textId="77777777" w:rsidR="00D6195F" w:rsidRDefault="00D6195F" w:rsidP="00732F12">
      <w:r>
        <w:separator/>
      </w:r>
    </w:p>
    <w:p w14:paraId="7DDD6ED8" w14:textId="77777777" w:rsidR="00D6195F" w:rsidRDefault="00D6195F" w:rsidP="00732F12"/>
  </w:endnote>
  <w:endnote w:type="continuationSeparator" w:id="0">
    <w:p w14:paraId="12FAFB04" w14:textId="77777777" w:rsidR="00D6195F" w:rsidRDefault="00D6195F" w:rsidP="00732F12">
      <w:r>
        <w:continuationSeparator/>
      </w:r>
    </w:p>
    <w:p w14:paraId="417C71D0" w14:textId="77777777" w:rsidR="00D6195F" w:rsidRDefault="00D6195F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D6F5" w14:textId="77777777" w:rsidR="00D6195F" w:rsidRDefault="00D6195F" w:rsidP="00732F12">
      <w:r>
        <w:separator/>
      </w:r>
    </w:p>
    <w:p w14:paraId="4FF55C1B" w14:textId="77777777" w:rsidR="00D6195F" w:rsidRDefault="00D6195F" w:rsidP="00732F12"/>
  </w:footnote>
  <w:footnote w:type="continuationSeparator" w:id="0">
    <w:p w14:paraId="027C231E" w14:textId="77777777" w:rsidR="00D6195F" w:rsidRDefault="00D6195F" w:rsidP="00732F12">
      <w:r>
        <w:continuationSeparator/>
      </w:r>
    </w:p>
    <w:p w14:paraId="6F5BF9B5" w14:textId="77777777" w:rsidR="00D6195F" w:rsidRDefault="00D6195F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276C70" w:rsidP="00732F12">
        <w:pPr>
          <w:pStyle w:val="Header"/>
          <w:rPr>
            <w:rStyle w:val="PageNumber"/>
          </w:rPr>
        </w:pPr>
        <w:r>
          <w:rPr>
            <w:rStyle w:val="PageNumber"/>
            <w:lang w:val="it-IT"/>
          </w:rPr>
          <w:fldChar w:fldCharType="begin"/>
        </w:r>
        <w:r>
          <w:rPr>
            <w:rStyle w:val="PageNumber"/>
            <w:lang w:val="it-IT"/>
          </w:rPr>
          <w:instrText xml:space="preserve"> PAGE </w:instrText>
        </w:r>
        <w:r>
          <w:rPr>
            <w:rStyle w:val="PageNumber"/>
            <w:lang w:val="it-IT"/>
          </w:rPr>
          <w:fldChar w:fldCharType="separate"/>
        </w:r>
        <w:r>
          <w:rPr>
            <w:rStyle w:val="PageNumber"/>
            <w:lang w:val="it-IT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0C765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6A5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01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AE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86C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268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23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C7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966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F1F01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81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EE9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A0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0C1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0A5A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EA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6A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2EE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67CC5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52BB96" w:tentative="1">
      <w:start w:val="1"/>
      <w:numFmt w:val="lowerLetter"/>
      <w:lvlText w:val="%2."/>
      <w:lvlJc w:val="left"/>
      <w:pPr>
        <w:ind w:left="1440" w:hanging="360"/>
      </w:pPr>
    </w:lvl>
    <w:lvl w:ilvl="2" w:tplc="0EB449F2" w:tentative="1">
      <w:start w:val="1"/>
      <w:numFmt w:val="lowerRoman"/>
      <w:lvlText w:val="%3."/>
      <w:lvlJc w:val="right"/>
      <w:pPr>
        <w:ind w:left="2160" w:hanging="180"/>
      </w:pPr>
    </w:lvl>
    <w:lvl w:ilvl="3" w:tplc="3170F4EC" w:tentative="1">
      <w:start w:val="1"/>
      <w:numFmt w:val="decimal"/>
      <w:lvlText w:val="%4."/>
      <w:lvlJc w:val="left"/>
      <w:pPr>
        <w:ind w:left="2880" w:hanging="360"/>
      </w:pPr>
    </w:lvl>
    <w:lvl w:ilvl="4" w:tplc="8D463574" w:tentative="1">
      <w:start w:val="1"/>
      <w:numFmt w:val="lowerLetter"/>
      <w:lvlText w:val="%5."/>
      <w:lvlJc w:val="left"/>
      <w:pPr>
        <w:ind w:left="3600" w:hanging="360"/>
      </w:pPr>
    </w:lvl>
    <w:lvl w:ilvl="5" w:tplc="EB7EC482" w:tentative="1">
      <w:start w:val="1"/>
      <w:numFmt w:val="lowerRoman"/>
      <w:lvlText w:val="%6."/>
      <w:lvlJc w:val="right"/>
      <w:pPr>
        <w:ind w:left="4320" w:hanging="180"/>
      </w:pPr>
    </w:lvl>
    <w:lvl w:ilvl="6" w:tplc="23F4C99A" w:tentative="1">
      <w:start w:val="1"/>
      <w:numFmt w:val="decimal"/>
      <w:lvlText w:val="%7."/>
      <w:lvlJc w:val="left"/>
      <w:pPr>
        <w:ind w:left="5040" w:hanging="360"/>
      </w:pPr>
    </w:lvl>
    <w:lvl w:ilvl="7" w:tplc="8E8E5852" w:tentative="1">
      <w:start w:val="1"/>
      <w:numFmt w:val="lowerLetter"/>
      <w:lvlText w:val="%8."/>
      <w:lvlJc w:val="left"/>
      <w:pPr>
        <w:ind w:left="5760" w:hanging="360"/>
      </w:pPr>
    </w:lvl>
    <w:lvl w:ilvl="8" w:tplc="ADD0A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86B2D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A3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8299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683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66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2D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F63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2F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4A95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58A2A8A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29343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05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01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25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87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AD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C8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8F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AAFAAE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EC9E1D8A" w:tentative="1">
      <w:start w:val="1"/>
      <w:numFmt w:val="lowerLetter"/>
      <w:lvlText w:val="%2."/>
      <w:lvlJc w:val="left"/>
      <w:pPr>
        <w:ind w:left="1080" w:hanging="360"/>
      </w:pPr>
    </w:lvl>
    <w:lvl w:ilvl="2" w:tplc="9962C85A" w:tentative="1">
      <w:start w:val="1"/>
      <w:numFmt w:val="lowerRoman"/>
      <w:lvlText w:val="%3."/>
      <w:lvlJc w:val="right"/>
      <w:pPr>
        <w:ind w:left="1800" w:hanging="180"/>
      </w:pPr>
    </w:lvl>
    <w:lvl w:ilvl="3" w:tplc="BBF41FFA" w:tentative="1">
      <w:start w:val="1"/>
      <w:numFmt w:val="decimal"/>
      <w:lvlText w:val="%4."/>
      <w:lvlJc w:val="left"/>
      <w:pPr>
        <w:ind w:left="2520" w:hanging="360"/>
      </w:pPr>
    </w:lvl>
    <w:lvl w:ilvl="4" w:tplc="15EA3892" w:tentative="1">
      <w:start w:val="1"/>
      <w:numFmt w:val="lowerLetter"/>
      <w:lvlText w:val="%5."/>
      <w:lvlJc w:val="left"/>
      <w:pPr>
        <w:ind w:left="3240" w:hanging="360"/>
      </w:pPr>
    </w:lvl>
    <w:lvl w:ilvl="5" w:tplc="AB8E047C" w:tentative="1">
      <w:start w:val="1"/>
      <w:numFmt w:val="lowerRoman"/>
      <w:lvlText w:val="%6."/>
      <w:lvlJc w:val="right"/>
      <w:pPr>
        <w:ind w:left="3960" w:hanging="180"/>
      </w:pPr>
    </w:lvl>
    <w:lvl w:ilvl="6" w:tplc="5E4C1CCA" w:tentative="1">
      <w:start w:val="1"/>
      <w:numFmt w:val="decimal"/>
      <w:lvlText w:val="%7."/>
      <w:lvlJc w:val="left"/>
      <w:pPr>
        <w:ind w:left="4680" w:hanging="360"/>
      </w:pPr>
    </w:lvl>
    <w:lvl w:ilvl="7" w:tplc="F2540DC0" w:tentative="1">
      <w:start w:val="1"/>
      <w:numFmt w:val="lowerLetter"/>
      <w:lvlText w:val="%8."/>
      <w:lvlJc w:val="left"/>
      <w:pPr>
        <w:ind w:left="5400" w:hanging="360"/>
      </w:pPr>
    </w:lvl>
    <w:lvl w:ilvl="8" w:tplc="0100AF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481271B0">
      <w:start w:val="1"/>
      <w:numFmt w:val="lowerLetter"/>
      <w:lvlText w:val="%1)"/>
      <w:lvlJc w:val="left"/>
      <w:pPr>
        <w:ind w:left="1146" w:hanging="360"/>
      </w:pPr>
    </w:lvl>
    <w:lvl w:ilvl="1" w:tplc="D7940484" w:tentative="1">
      <w:start w:val="1"/>
      <w:numFmt w:val="lowerLetter"/>
      <w:lvlText w:val="%2."/>
      <w:lvlJc w:val="left"/>
      <w:pPr>
        <w:ind w:left="1866" w:hanging="360"/>
      </w:pPr>
    </w:lvl>
    <w:lvl w:ilvl="2" w:tplc="74F45010" w:tentative="1">
      <w:start w:val="1"/>
      <w:numFmt w:val="lowerRoman"/>
      <w:lvlText w:val="%3."/>
      <w:lvlJc w:val="right"/>
      <w:pPr>
        <w:ind w:left="2586" w:hanging="180"/>
      </w:pPr>
    </w:lvl>
    <w:lvl w:ilvl="3" w:tplc="D172AF6E" w:tentative="1">
      <w:start w:val="1"/>
      <w:numFmt w:val="decimal"/>
      <w:lvlText w:val="%4."/>
      <w:lvlJc w:val="left"/>
      <w:pPr>
        <w:ind w:left="3306" w:hanging="360"/>
      </w:pPr>
    </w:lvl>
    <w:lvl w:ilvl="4" w:tplc="9BD84638" w:tentative="1">
      <w:start w:val="1"/>
      <w:numFmt w:val="lowerLetter"/>
      <w:lvlText w:val="%5."/>
      <w:lvlJc w:val="left"/>
      <w:pPr>
        <w:ind w:left="4026" w:hanging="360"/>
      </w:pPr>
    </w:lvl>
    <w:lvl w:ilvl="5" w:tplc="3B48C1D4" w:tentative="1">
      <w:start w:val="1"/>
      <w:numFmt w:val="lowerRoman"/>
      <w:lvlText w:val="%6."/>
      <w:lvlJc w:val="right"/>
      <w:pPr>
        <w:ind w:left="4746" w:hanging="180"/>
      </w:pPr>
    </w:lvl>
    <w:lvl w:ilvl="6" w:tplc="6AE0A60A" w:tentative="1">
      <w:start w:val="1"/>
      <w:numFmt w:val="decimal"/>
      <w:lvlText w:val="%7."/>
      <w:lvlJc w:val="left"/>
      <w:pPr>
        <w:ind w:left="5466" w:hanging="360"/>
      </w:pPr>
    </w:lvl>
    <w:lvl w:ilvl="7" w:tplc="5ECE98A6" w:tentative="1">
      <w:start w:val="1"/>
      <w:numFmt w:val="lowerLetter"/>
      <w:lvlText w:val="%8."/>
      <w:lvlJc w:val="left"/>
      <w:pPr>
        <w:ind w:left="6186" w:hanging="360"/>
      </w:pPr>
    </w:lvl>
    <w:lvl w:ilvl="8" w:tplc="BDD2943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5C441454">
      <w:start w:val="1"/>
      <w:numFmt w:val="lowerLetter"/>
      <w:lvlText w:val="%1)"/>
      <w:lvlJc w:val="left"/>
      <w:pPr>
        <w:ind w:left="1146" w:hanging="360"/>
      </w:pPr>
    </w:lvl>
    <w:lvl w:ilvl="1" w:tplc="3050C7C2" w:tentative="1">
      <w:start w:val="1"/>
      <w:numFmt w:val="lowerLetter"/>
      <w:lvlText w:val="%2."/>
      <w:lvlJc w:val="left"/>
      <w:pPr>
        <w:ind w:left="1866" w:hanging="360"/>
      </w:pPr>
    </w:lvl>
    <w:lvl w:ilvl="2" w:tplc="0A9C6892" w:tentative="1">
      <w:start w:val="1"/>
      <w:numFmt w:val="lowerRoman"/>
      <w:lvlText w:val="%3."/>
      <w:lvlJc w:val="right"/>
      <w:pPr>
        <w:ind w:left="2586" w:hanging="180"/>
      </w:pPr>
    </w:lvl>
    <w:lvl w:ilvl="3" w:tplc="37344820" w:tentative="1">
      <w:start w:val="1"/>
      <w:numFmt w:val="decimal"/>
      <w:lvlText w:val="%4."/>
      <w:lvlJc w:val="left"/>
      <w:pPr>
        <w:ind w:left="3306" w:hanging="360"/>
      </w:pPr>
    </w:lvl>
    <w:lvl w:ilvl="4" w:tplc="7E920D76" w:tentative="1">
      <w:start w:val="1"/>
      <w:numFmt w:val="lowerLetter"/>
      <w:lvlText w:val="%5."/>
      <w:lvlJc w:val="left"/>
      <w:pPr>
        <w:ind w:left="4026" w:hanging="360"/>
      </w:pPr>
    </w:lvl>
    <w:lvl w:ilvl="5" w:tplc="CB5CFCB6" w:tentative="1">
      <w:start w:val="1"/>
      <w:numFmt w:val="lowerRoman"/>
      <w:lvlText w:val="%6."/>
      <w:lvlJc w:val="right"/>
      <w:pPr>
        <w:ind w:left="4746" w:hanging="180"/>
      </w:pPr>
    </w:lvl>
    <w:lvl w:ilvl="6" w:tplc="6C6A893E" w:tentative="1">
      <w:start w:val="1"/>
      <w:numFmt w:val="decimal"/>
      <w:lvlText w:val="%7."/>
      <w:lvlJc w:val="left"/>
      <w:pPr>
        <w:ind w:left="5466" w:hanging="360"/>
      </w:pPr>
    </w:lvl>
    <w:lvl w:ilvl="7" w:tplc="B21683BC" w:tentative="1">
      <w:start w:val="1"/>
      <w:numFmt w:val="lowerLetter"/>
      <w:lvlText w:val="%8."/>
      <w:lvlJc w:val="left"/>
      <w:pPr>
        <w:ind w:left="6186" w:hanging="360"/>
      </w:pPr>
    </w:lvl>
    <w:lvl w:ilvl="8" w:tplc="5B148D3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22767334">
      <w:start w:val="1"/>
      <w:numFmt w:val="decimal"/>
      <w:lvlText w:val="%1."/>
      <w:lvlJc w:val="left"/>
      <w:pPr>
        <w:ind w:left="720" w:hanging="360"/>
      </w:pPr>
    </w:lvl>
    <w:lvl w:ilvl="1" w:tplc="F3407E9A" w:tentative="1">
      <w:start w:val="1"/>
      <w:numFmt w:val="lowerLetter"/>
      <w:lvlText w:val="%2."/>
      <w:lvlJc w:val="left"/>
      <w:pPr>
        <w:ind w:left="1440" w:hanging="360"/>
      </w:pPr>
    </w:lvl>
    <w:lvl w:ilvl="2" w:tplc="4A78748C" w:tentative="1">
      <w:start w:val="1"/>
      <w:numFmt w:val="lowerRoman"/>
      <w:lvlText w:val="%3."/>
      <w:lvlJc w:val="right"/>
      <w:pPr>
        <w:ind w:left="2160" w:hanging="180"/>
      </w:pPr>
    </w:lvl>
    <w:lvl w:ilvl="3" w:tplc="C3820214" w:tentative="1">
      <w:start w:val="1"/>
      <w:numFmt w:val="decimal"/>
      <w:lvlText w:val="%4."/>
      <w:lvlJc w:val="left"/>
      <w:pPr>
        <w:ind w:left="2880" w:hanging="360"/>
      </w:pPr>
    </w:lvl>
    <w:lvl w:ilvl="4" w:tplc="2BFE1C14" w:tentative="1">
      <w:start w:val="1"/>
      <w:numFmt w:val="lowerLetter"/>
      <w:lvlText w:val="%5."/>
      <w:lvlJc w:val="left"/>
      <w:pPr>
        <w:ind w:left="3600" w:hanging="360"/>
      </w:pPr>
    </w:lvl>
    <w:lvl w:ilvl="5" w:tplc="6D88841E" w:tentative="1">
      <w:start w:val="1"/>
      <w:numFmt w:val="lowerRoman"/>
      <w:lvlText w:val="%6."/>
      <w:lvlJc w:val="right"/>
      <w:pPr>
        <w:ind w:left="4320" w:hanging="180"/>
      </w:pPr>
    </w:lvl>
    <w:lvl w:ilvl="6" w:tplc="EF8EB91A" w:tentative="1">
      <w:start w:val="1"/>
      <w:numFmt w:val="decimal"/>
      <w:lvlText w:val="%7."/>
      <w:lvlJc w:val="left"/>
      <w:pPr>
        <w:ind w:left="5040" w:hanging="360"/>
      </w:pPr>
    </w:lvl>
    <w:lvl w:ilvl="7" w:tplc="AAB44A4C" w:tentative="1">
      <w:start w:val="1"/>
      <w:numFmt w:val="lowerLetter"/>
      <w:lvlText w:val="%8."/>
      <w:lvlJc w:val="left"/>
      <w:pPr>
        <w:ind w:left="5760" w:hanging="360"/>
      </w:pPr>
    </w:lvl>
    <w:lvl w:ilvl="8" w:tplc="ABFA0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79E82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9E2D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05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AA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A4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E8F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4D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82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C8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369414AA">
      <w:start w:val="1"/>
      <w:numFmt w:val="decimal"/>
      <w:lvlText w:val="%1."/>
      <w:lvlJc w:val="left"/>
      <w:pPr>
        <w:ind w:left="720" w:hanging="360"/>
      </w:pPr>
    </w:lvl>
    <w:lvl w:ilvl="1" w:tplc="2E3ABE2A" w:tentative="1">
      <w:start w:val="1"/>
      <w:numFmt w:val="lowerLetter"/>
      <w:lvlText w:val="%2."/>
      <w:lvlJc w:val="left"/>
      <w:pPr>
        <w:ind w:left="1440" w:hanging="360"/>
      </w:pPr>
    </w:lvl>
    <w:lvl w:ilvl="2" w:tplc="D0F872E4" w:tentative="1">
      <w:start w:val="1"/>
      <w:numFmt w:val="lowerRoman"/>
      <w:lvlText w:val="%3."/>
      <w:lvlJc w:val="right"/>
      <w:pPr>
        <w:ind w:left="2160" w:hanging="180"/>
      </w:pPr>
    </w:lvl>
    <w:lvl w:ilvl="3" w:tplc="1EECC09E" w:tentative="1">
      <w:start w:val="1"/>
      <w:numFmt w:val="decimal"/>
      <w:lvlText w:val="%4."/>
      <w:lvlJc w:val="left"/>
      <w:pPr>
        <w:ind w:left="2880" w:hanging="360"/>
      </w:pPr>
    </w:lvl>
    <w:lvl w:ilvl="4" w:tplc="0AACE392" w:tentative="1">
      <w:start w:val="1"/>
      <w:numFmt w:val="lowerLetter"/>
      <w:lvlText w:val="%5."/>
      <w:lvlJc w:val="left"/>
      <w:pPr>
        <w:ind w:left="3600" w:hanging="360"/>
      </w:pPr>
    </w:lvl>
    <w:lvl w:ilvl="5" w:tplc="1984517E" w:tentative="1">
      <w:start w:val="1"/>
      <w:numFmt w:val="lowerRoman"/>
      <w:lvlText w:val="%6."/>
      <w:lvlJc w:val="right"/>
      <w:pPr>
        <w:ind w:left="4320" w:hanging="180"/>
      </w:pPr>
    </w:lvl>
    <w:lvl w:ilvl="6" w:tplc="A78E8310" w:tentative="1">
      <w:start w:val="1"/>
      <w:numFmt w:val="decimal"/>
      <w:lvlText w:val="%7."/>
      <w:lvlJc w:val="left"/>
      <w:pPr>
        <w:ind w:left="5040" w:hanging="360"/>
      </w:pPr>
    </w:lvl>
    <w:lvl w:ilvl="7" w:tplc="8084BBAE" w:tentative="1">
      <w:start w:val="1"/>
      <w:numFmt w:val="lowerLetter"/>
      <w:lvlText w:val="%8."/>
      <w:lvlJc w:val="left"/>
      <w:pPr>
        <w:ind w:left="5760" w:hanging="360"/>
      </w:pPr>
    </w:lvl>
    <w:lvl w:ilvl="8" w:tplc="74ECE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6902D09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2E02736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765F8C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12A2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EE2D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603E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28E1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D0F8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5490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465C9E38">
      <w:start w:val="1"/>
      <w:numFmt w:val="lowerRoman"/>
      <w:lvlText w:val="%1."/>
      <w:lvlJc w:val="right"/>
      <w:pPr>
        <w:ind w:left="1440" w:hanging="360"/>
      </w:pPr>
    </w:lvl>
    <w:lvl w:ilvl="1" w:tplc="418A95EC">
      <w:start w:val="1"/>
      <w:numFmt w:val="lowerLetter"/>
      <w:lvlText w:val="%2."/>
      <w:lvlJc w:val="left"/>
      <w:pPr>
        <w:ind w:left="2160" w:hanging="360"/>
      </w:pPr>
    </w:lvl>
    <w:lvl w:ilvl="2" w:tplc="03D09764" w:tentative="1">
      <w:start w:val="1"/>
      <w:numFmt w:val="lowerRoman"/>
      <w:lvlText w:val="%3."/>
      <w:lvlJc w:val="right"/>
      <w:pPr>
        <w:ind w:left="2880" w:hanging="180"/>
      </w:pPr>
    </w:lvl>
    <w:lvl w:ilvl="3" w:tplc="7D6E41B6" w:tentative="1">
      <w:start w:val="1"/>
      <w:numFmt w:val="decimal"/>
      <w:lvlText w:val="%4."/>
      <w:lvlJc w:val="left"/>
      <w:pPr>
        <w:ind w:left="3600" w:hanging="360"/>
      </w:pPr>
    </w:lvl>
    <w:lvl w:ilvl="4" w:tplc="3342D330" w:tentative="1">
      <w:start w:val="1"/>
      <w:numFmt w:val="lowerLetter"/>
      <w:lvlText w:val="%5."/>
      <w:lvlJc w:val="left"/>
      <w:pPr>
        <w:ind w:left="4320" w:hanging="360"/>
      </w:pPr>
    </w:lvl>
    <w:lvl w:ilvl="5" w:tplc="5ABA26CC" w:tentative="1">
      <w:start w:val="1"/>
      <w:numFmt w:val="lowerRoman"/>
      <w:lvlText w:val="%6."/>
      <w:lvlJc w:val="right"/>
      <w:pPr>
        <w:ind w:left="5040" w:hanging="180"/>
      </w:pPr>
    </w:lvl>
    <w:lvl w:ilvl="6" w:tplc="C1AC8FD0" w:tentative="1">
      <w:start w:val="1"/>
      <w:numFmt w:val="decimal"/>
      <w:lvlText w:val="%7."/>
      <w:lvlJc w:val="left"/>
      <w:pPr>
        <w:ind w:left="5760" w:hanging="360"/>
      </w:pPr>
    </w:lvl>
    <w:lvl w:ilvl="7" w:tplc="A0B6D8D2" w:tentative="1">
      <w:start w:val="1"/>
      <w:numFmt w:val="lowerLetter"/>
      <w:lvlText w:val="%8."/>
      <w:lvlJc w:val="left"/>
      <w:pPr>
        <w:ind w:left="6480" w:hanging="360"/>
      </w:pPr>
    </w:lvl>
    <w:lvl w:ilvl="8" w:tplc="6C4AB8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3D44C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8261AE">
      <w:start w:val="1"/>
      <w:numFmt w:val="lowerLetter"/>
      <w:lvlText w:val="%2."/>
      <w:lvlJc w:val="left"/>
      <w:pPr>
        <w:ind w:left="1080" w:hanging="360"/>
      </w:pPr>
    </w:lvl>
    <w:lvl w:ilvl="2" w:tplc="AC0A6DA8" w:tentative="1">
      <w:start w:val="1"/>
      <w:numFmt w:val="lowerRoman"/>
      <w:lvlText w:val="%3."/>
      <w:lvlJc w:val="right"/>
      <w:pPr>
        <w:ind w:left="1800" w:hanging="180"/>
      </w:pPr>
    </w:lvl>
    <w:lvl w:ilvl="3" w:tplc="3A286038" w:tentative="1">
      <w:start w:val="1"/>
      <w:numFmt w:val="decimal"/>
      <w:lvlText w:val="%4."/>
      <w:lvlJc w:val="left"/>
      <w:pPr>
        <w:ind w:left="2520" w:hanging="360"/>
      </w:pPr>
    </w:lvl>
    <w:lvl w:ilvl="4" w:tplc="9FAE76FC" w:tentative="1">
      <w:start w:val="1"/>
      <w:numFmt w:val="lowerLetter"/>
      <w:lvlText w:val="%5."/>
      <w:lvlJc w:val="left"/>
      <w:pPr>
        <w:ind w:left="3240" w:hanging="360"/>
      </w:pPr>
    </w:lvl>
    <w:lvl w:ilvl="5" w:tplc="23F23D04" w:tentative="1">
      <w:start w:val="1"/>
      <w:numFmt w:val="lowerRoman"/>
      <w:lvlText w:val="%6."/>
      <w:lvlJc w:val="right"/>
      <w:pPr>
        <w:ind w:left="3960" w:hanging="180"/>
      </w:pPr>
    </w:lvl>
    <w:lvl w:ilvl="6" w:tplc="3D6A7628" w:tentative="1">
      <w:start w:val="1"/>
      <w:numFmt w:val="decimal"/>
      <w:lvlText w:val="%7."/>
      <w:lvlJc w:val="left"/>
      <w:pPr>
        <w:ind w:left="4680" w:hanging="360"/>
      </w:pPr>
    </w:lvl>
    <w:lvl w:ilvl="7" w:tplc="566000BE" w:tentative="1">
      <w:start w:val="1"/>
      <w:numFmt w:val="lowerLetter"/>
      <w:lvlText w:val="%8."/>
      <w:lvlJc w:val="left"/>
      <w:pPr>
        <w:ind w:left="5400" w:hanging="360"/>
      </w:pPr>
    </w:lvl>
    <w:lvl w:ilvl="8" w:tplc="E446FA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46A6ABCA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17FA3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D4B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C35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45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648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74B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66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E04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0AA8208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DD545DE2" w:tentative="1">
      <w:start w:val="1"/>
      <w:numFmt w:val="lowerLetter"/>
      <w:lvlText w:val="%2."/>
      <w:lvlJc w:val="left"/>
      <w:pPr>
        <w:ind w:left="1440" w:hanging="360"/>
      </w:pPr>
    </w:lvl>
    <w:lvl w:ilvl="2" w:tplc="28E40222" w:tentative="1">
      <w:start w:val="1"/>
      <w:numFmt w:val="lowerRoman"/>
      <w:lvlText w:val="%3."/>
      <w:lvlJc w:val="right"/>
      <w:pPr>
        <w:ind w:left="2160" w:hanging="180"/>
      </w:pPr>
    </w:lvl>
    <w:lvl w:ilvl="3" w:tplc="36BA0AD2" w:tentative="1">
      <w:start w:val="1"/>
      <w:numFmt w:val="decimal"/>
      <w:lvlText w:val="%4."/>
      <w:lvlJc w:val="left"/>
      <w:pPr>
        <w:ind w:left="2880" w:hanging="360"/>
      </w:pPr>
    </w:lvl>
    <w:lvl w:ilvl="4" w:tplc="69DEEB12" w:tentative="1">
      <w:start w:val="1"/>
      <w:numFmt w:val="lowerLetter"/>
      <w:lvlText w:val="%5."/>
      <w:lvlJc w:val="left"/>
      <w:pPr>
        <w:ind w:left="3600" w:hanging="360"/>
      </w:pPr>
    </w:lvl>
    <w:lvl w:ilvl="5" w:tplc="A8509F42" w:tentative="1">
      <w:start w:val="1"/>
      <w:numFmt w:val="lowerRoman"/>
      <w:lvlText w:val="%6."/>
      <w:lvlJc w:val="right"/>
      <w:pPr>
        <w:ind w:left="4320" w:hanging="180"/>
      </w:pPr>
    </w:lvl>
    <w:lvl w:ilvl="6" w:tplc="2694459E" w:tentative="1">
      <w:start w:val="1"/>
      <w:numFmt w:val="decimal"/>
      <w:lvlText w:val="%7."/>
      <w:lvlJc w:val="left"/>
      <w:pPr>
        <w:ind w:left="5040" w:hanging="360"/>
      </w:pPr>
    </w:lvl>
    <w:lvl w:ilvl="7" w:tplc="11A06814" w:tentative="1">
      <w:start w:val="1"/>
      <w:numFmt w:val="lowerLetter"/>
      <w:lvlText w:val="%8."/>
      <w:lvlJc w:val="left"/>
      <w:pPr>
        <w:ind w:left="5760" w:hanging="360"/>
      </w:pPr>
    </w:lvl>
    <w:lvl w:ilvl="8" w:tplc="48CAD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3C0CE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C08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2A3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7C7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EA0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D68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E3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009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4D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0DA23BA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CE80BDB6" w:tentative="1">
      <w:start w:val="1"/>
      <w:numFmt w:val="lowerLetter"/>
      <w:lvlText w:val="%2."/>
      <w:lvlJc w:val="left"/>
      <w:pPr>
        <w:ind w:left="1440" w:hanging="360"/>
      </w:pPr>
    </w:lvl>
    <w:lvl w:ilvl="2" w:tplc="822C7110" w:tentative="1">
      <w:start w:val="1"/>
      <w:numFmt w:val="lowerRoman"/>
      <w:lvlText w:val="%3."/>
      <w:lvlJc w:val="right"/>
      <w:pPr>
        <w:ind w:left="2160" w:hanging="180"/>
      </w:pPr>
    </w:lvl>
    <w:lvl w:ilvl="3" w:tplc="CE0C1804" w:tentative="1">
      <w:start w:val="1"/>
      <w:numFmt w:val="decimal"/>
      <w:lvlText w:val="%4."/>
      <w:lvlJc w:val="left"/>
      <w:pPr>
        <w:ind w:left="2880" w:hanging="360"/>
      </w:pPr>
    </w:lvl>
    <w:lvl w:ilvl="4" w:tplc="A66CFBF2" w:tentative="1">
      <w:start w:val="1"/>
      <w:numFmt w:val="lowerLetter"/>
      <w:lvlText w:val="%5."/>
      <w:lvlJc w:val="left"/>
      <w:pPr>
        <w:ind w:left="3600" w:hanging="360"/>
      </w:pPr>
    </w:lvl>
    <w:lvl w:ilvl="5" w:tplc="04D600A4" w:tentative="1">
      <w:start w:val="1"/>
      <w:numFmt w:val="lowerRoman"/>
      <w:lvlText w:val="%6."/>
      <w:lvlJc w:val="right"/>
      <w:pPr>
        <w:ind w:left="4320" w:hanging="180"/>
      </w:pPr>
    </w:lvl>
    <w:lvl w:ilvl="6" w:tplc="0860AE10" w:tentative="1">
      <w:start w:val="1"/>
      <w:numFmt w:val="decimal"/>
      <w:lvlText w:val="%7."/>
      <w:lvlJc w:val="left"/>
      <w:pPr>
        <w:ind w:left="5040" w:hanging="360"/>
      </w:pPr>
    </w:lvl>
    <w:lvl w:ilvl="7" w:tplc="07B28848" w:tentative="1">
      <w:start w:val="1"/>
      <w:numFmt w:val="lowerLetter"/>
      <w:lvlText w:val="%8."/>
      <w:lvlJc w:val="left"/>
      <w:pPr>
        <w:ind w:left="5760" w:hanging="360"/>
      </w:pPr>
    </w:lvl>
    <w:lvl w:ilvl="8" w:tplc="A1B89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05B8AA1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1FAC67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5A96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D500F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48AE6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9EB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845E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103A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9650A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EA6A7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41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B06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EA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43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34A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68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4A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6DD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A33E1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76A2CE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F8660E54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159C7B8C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1ACAF960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88C2247C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2CE46FEA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CE60D048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E7BA56D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43D8C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76C70"/>
    <w:rsid w:val="0029067C"/>
    <w:rsid w:val="00291212"/>
    <w:rsid w:val="002960D5"/>
    <w:rsid w:val="002A4CD3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0C88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2432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12CB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AE74C5"/>
    <w:rsid w:val="00B0098B"/>
    <w:rsid w:val="00B020AA"/>
    <w:rsid w:val="00B21200"/>
    <w:rsid w:val="00B25599"/>
    <w:rsid w:val="00B34B6A"/>
    <w:rsid w:val="00B41125"/>
    <w:rsid w:val="00B44556"/>
    <w:rsid w:val="00B70B33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15551"/>
    <w:rsid w:val="00D201AB"/>
    <w:rsid w:val="00D340B4"/>
    <w:rsid w:val="00D35D54"/>
    <w:rsid w:val="00D43DD8"/>
    <w:rsid w:val="00D6179F"/>
    <w:rsid w:val="00D6195F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4556</Characters>
  <Application>Microsoft Office Word</Application>
  <DocSecurity>0</DocSecurity>
  <Lines>37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20</cp:revision>
  <cp:lastPrinted>2026-04-23T14:54:00Z</cp:lastPrinted>
  <dcterms:created xsi:type="dcterms:W3CDTF">2026-04-27T12:44:00Z</dcterms:created>
  <dcterms:modified xsi:type="dcterms:W3CDTF">2026-06-09T10:45:00Z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it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