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E86443" w:rsidRDefault="004B54BC" w:rsidP="00C11C6F">
          <w:pPr>
            <w:pStyle w:val="Heading1"/>
            <w:rPr>
              <w:highlight w:val="yellow"/>
            </w:rPr>
          </w:pPr>
          <w:r w:rsidRPr="00E86443">
            <w:rPr>
              <w:highlight w:val="yellow"/>
            </w:rPr>
            <w:t xml:space="preserve">PSA 1 – Chemicals – </w:t>
          </w:r>
          <w:proofErr w:type="gramStart"/>
          <w:r w:rsidRPr="00E86443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E86443" w:rsidRDefault="004B54BC" w:rsidP="00F77200">
      <w:pPr>
        <w:jc w:val="left"/>
        <w:rPr>
          <w:b/>
          <w:bCs/>
          <w:highlight w:val="yellow"/>
        </w:rPr>
      </w:pPr>
      <w:r w:rsidRPr="00E86443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E86443" w:rsidRDefault="004B54BC" w:rsidP="7B6DEBBE">
      <w:pPr>
        <w:jc w:val="left"/>
        <w:rPr>
          <w:b/>
          <w:bCs/>
          <w:highlight w:val="yellow"/>
        </w:rPr>
      </w:pPr>
      <w:r w:rsidRPr="00E86443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E86443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E86443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D46175" w:rsidRPr="00E86443" w14:paraId="0B7022DF" w14:textId="77777777" w:rsidTr="2035AA9D">
        <w:tc>
          <w:tcPr>
            <w:tcW w:w="2269" w:type="dxa"/>
          </w:tcPr>
          <w:p w14:paraId="2EB19D12" w14:textId="77777777" w:rsidR="00551CD0" w:rsidRPr="00E86443" w:rsidRDefault="004B54BC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E86443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2828C288" w:rsidR="00551CD0" w:rsidRPr="00E86443" w:rsidRDefault="004B54BC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E86443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sk"/>
                <w14:ligatures w14:val="none"/>
              </w:rPr>
              <w:t>Short caption</w:t>
            </w:r>
          </w:p>
        </w:tc>
        <w:tc>
          <w:tcPr>
            <w:tcW w:w="4678" w:type="dxa"/>
          </w:tcPr>
          <w:p w14:paraId="29AA75A6" w14:textId="77777777" w:rsidR="00551CD0" w:rsidRPr="00E86443" w:rsidRDefault="004B54BC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E86443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E86443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D46175" w:rsidRPr="00E86443" w14:paraId="1C01AC26" w14:textId="77777777" w:rsidTr="2035AA9D">
        <w:tc>
          <w:tcPr>
            <w:tcW w:w="2269" w:type="dxa"/>
          </w:tcPr>
          <w:p w14:paraId="67F67603" w14:textId="77777777" w:rsidR="00551CD0" w:rsidRPr="00E86443" w:rsidRDefault="004B54BC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>Bezpečné výrobky, bezpečná voľba: dôvera je založená na testovaní</w:t>
            </w:r>
          </w:p>
        </w:tc>
        <w:tc>
          <w:tcPr>
            <w:tcW w:w="3827" w:type="dxa"/>
          </w:tcPr>
          <w:p w14:paraId="2A4FE75A" w14:textId="77777777" w:rsidR="00551CD0" w:rsidRPr="00E86443" w:rsidRDefault="004B54BC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>🚨</w:t>
            </w: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>Nedávne testy EÚ odhalili vo vybranom spotrebnom tovare škodlivé chemikálie a kovy.</w:t>
            </w:r>
          </w:p>
          <w:p w14:paraId="566B3492" w14:textId="77777777" w:rsidR="00551CD0" w:rsidRPr="00E8644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9CCACD0" w14:textId="77777777" w:rsidR="00551CD0" w:rsidRPr="00E86443" w:rsidRDefault="004B54BC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>Buďte informovaní a rozhodujte sa bezpečne:</w:t>
            </w:r>
            <w:r w:rsidRPr="00E86443">
              <w:rPr>
                <w:rFonts w:ascii="Segoe UI Emoji" w:eastAsia="Times New Roman" w:hAnsi="Segoe UI Emoji" w:cs="Arial"/>
                <w:kern w:val="0"/>
                <w:szCs w:val="24"/>
                <w:lang w:val="sk"/>
                <w14:ligatures w14:val="none"/>
              </w:rPr>
              <w:t xml:space="preserve"> ✅ </w:t>
            </w: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 xml:space="preserve">pred nákupom si pozrite </w:t>
            </w:r>
            <w:hyperlink r:id="rId11" w:history="1">
              <w:r w:rsidR="00551CD0" w:rsidRPr="00E8644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k"/>
                  <w14:ligatures w14:val="none"/>
                </w:rPr>
                <w:t>Safety Gate</w:t>
              </w:r>
            </w:hyperlink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 xml:space="preserve"> – databázu výstrah EÚ o výrobkoch.</w:t>
            </w:r>
          </w:p>
          <w:p w14:paraId="57C9A577" w14:textId="77777777" w:rsidR="000F02D2" w:rsidRPr="0036659E" w:rsidRDefault="000F02D2" w:rsidP="000F02D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E86443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E86443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E86443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E86443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E86443" w:rsidRDefault="004B54BC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 xml:space="preserve">Informované nakupovanie </w:t>
            </w: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 xml:space="preserve">🛒 </w:t>
            </w: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>sa začína tým, že viete, čo kupujete.</w:t>
            </w:r>
          </w:p>
          <w:p w14:paraId="36451FEE" w14:textId="77777777" w:rsidR="00551CD0" w:rsidRPr="00E8644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E6C13C" w14:textId="77777777" w:rsidR="00551CD0" w:rsidRPr="00E86443" w:rsidRDefault="004B54BC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 xml:space="preserve">Výrobky každodennej spotreby môžu niesť skryté riziká – nové testy EÚ </w:t>
            </w: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>🔎</w:t>
            </w: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 xml:space="preserve">preukazujú, že 20 % vzoriek výrobkov obsahovalo zakázané chemikálie alebo škodlivé kovy. </w:t>
            </w:r>
          </w:p>
          <w:p w14:paraId="738FD11E" w14:textId="77777777" w:rsidR="00551CD0" w:rsidRPr="00E8644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F56602F" w14:textId="290E5A3E" w:rsidR="00551CD0" w:rsidRPr="00E86443" w:rsidRDefault="004B54BC" w:rsidP="2035AA9D">
            <w:pPr>
              <w:spacing w:before="0" w:after="0"/>
              <w:rPr>
                <w:rFonts w:eastAsia="Times New Roman" w:cs="Arial"/>
                <w:kern w:val="0"/>
                <w:lang w:val="sk"/>
                <w14:ligatures w14:val="none"/>
              </w:rPr>
            </w:pPr>
            <w:r w:rsidRPr="00E86443">
              <w:rPr>
                <w:rFonts w:eastAsia="Times New Roman" w:cs="Arial"/>
                <w:kern w:val="0"/>
                <w:lang w:val="sk"/>
                <w14:ligatures w14:val="none"/>
              </w:rPr>
              <w:t xml:space="preserve">EÚ pracuje na zvýšení bezpečnosti spotrebiteľských výrobkov. </w:t>
            </w:r>
            <w:r w:rsidRPr="00E86443">
              <w:rPr>
                <w:rFonts w:ascii="Segoe UI Emoji" w:eastAsia="Times New Roman" w:hAnsi="Segoe UI Emoji" w:cs="Arial"/>
                <w:kern w:val="0"/>
                <w:lang w:val="sk"/>
                <w14:ligatures w14:val="none"/>
              </w:rPr>
              <w:t>➡️</w:t>
            </w:r>
            <w:r w:rsidRPr="00E86443">
              <w:rPr>
                <w:rFonts w:eastAsia="Times New Roman" w:cs="Arial"/>
                <w:kern w:val="0"/>
                <w:lang w:val="sk"/>
                <w14:ligatures w14:val="none"/>
              </w:rPr>
              <w:t xml:space="preserve">Pred nákupom si pozrite </w:t>
            </w:r>
            <w:hyperlink r:id="rId12" w:history="1">
              <w:r w:rsidR="00551CD0" w:rsidRPr="00E86443">
                <w:rPr>
                  <w:rFonts w:eastAsia="Times New Roman" w:cs="Arial"/>
                  <w:color w:val="467886"/>
                  <w:kern w:val="0"/>
                  <w:u w:val="single"/>
                  <w:lang w:val="sk"/>
                  <w14:ligatures w14:val="none"/>
                </w:rPr>
                <w:t>Safety Gate</w:t>
              </w:r>
            </w:hyperlink>
            <w:r w:rsidRPr="00E86443">
              <w:rPr>
                <w:rFonts w:eastAsia="Times New Roman" w:cs="Arial"/>
                <w:kern w:val="0"/>
                <w:lang w:val="sk"/>
                <w14:ligatures w14:val="none"/>
              </w:rPr>
              <w:t xml:space="preserve"> – databázu výstrah EÚ o výrobkoch.</w:t>
            </w:r>
          </w:p>
          <w:p w14:paraId="5FB4E7AE" w14:textId="77777777" w:rsidR="00551CD0" w:rsidRPr="00E8644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</w:p>
          <w:p w14:paraId="311CA7C4" w14:textId="77777777" w:rsidR="000F02D2" w:rsidRPr="0036659E" w:rsidRDefault="000F02D2" w:rsidP="000F02D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1C137282" w:rsidR="00551CD0" w:rsidRPr="00E8644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D46175" w:rsidRPr="00E86443" w14:paraId="31220174" w14:textId="77777777" w:rsidTr="2035AA9D">
        <w:tc>
          <w:tcPr>
            <w:tcW w:w="2269" w:type="dxa"/>
          </w:tcPr>
          <w:p w14:paraId="0735E328" w14:textId="77777777" w:rsidR="00551CD0" w:rsidRPr="00E86443" w:rsidRDefault="004B54BC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>Môže vodotesné oblečenie vášho dieťaťa obsahovať skryté chemikálie?</w:t>
            </w:r>
          </w:p>
          <w:p w14:paraId="39583598" w14:textId="77777777" w:rsidR="00551CD0" w:rsidRPr="00E86443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80CEDAD" w14:textId="77777777" w:rsidR="00551CD0" w:rsidRPr="00E86443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E86443" w:rsidRDefault="004B54BC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 xml:space="preserve">Skryté riziká nie je vždy ľahké odhaliť </w:t>
            </w: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>👀</w:t>
            </w:r>
          </w:p>
          <w:p w14:paraId="63AA3AB4" w14:textId="77777777" w:rsidR="00551CD0" w:rsidRPr="00E8644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9AED53" w14:textId="77777777" w:rsidR="00551CD0" w:rsidRPr="00E86443" w:rsidRDefault="004B54BC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>🚨</w:t>
            </w: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 xml:space="preserve">Nové testy EÚ odhalili v niektorých detských nepremokavých odevoch škodlivé chemikálie. </w:t>
            </w:r>
          </w:p>
          <w:p w14:paraId="168F4C24" w14:textId="77777777" w:rsidR="00551CD0" w:rsidRPr="00E8644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268C365" w14:textId="77777777" w:rsidR="00551CD0" w:rsidRPr="00E86443" w:rsidRDefault="004B54BC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 xml:space="preserve">Zostaňte informovaní a rozhodujte sa bezpečne </w:t>
            </w:r>
            <w:r w:rsidRPr="00E86443">
              <w:rPr>
                <w:rFonts w:ascii="Segoe UI Emoji" w:eastAsia="Times New Roman" w:hAnsi="Segoe UI Emoji" w:cs="Arial"/>
                <w:kern w:val="0"/>
                <w:szCs w:val="24"/>
                <w:lang w:val="sk"/>
                <w14:ligatures w14:val="none"/>
              </w:rPr>
              <w:t>✅</w:t>
            </w: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 xml:space="preserve">: pred nákupom si pozrite </w:t>
            </w:r>
            <w:hyperlink r:id="rId13" w:history="1">
              <w:r w:rsidR="00551CD0" w:rsidRPr="00E8644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k"/>
                  <w14:ligatures w14:val="none"/>
                </w:rPr>
                <w:t>Safety Gate</w:t>
              </w:r>
            </w:hyperlink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 xml:space="preserve"> EÚ. </w:t>
            </w:r>
          </w:p>
          <w:p w14:paraId="5E0A8594" w14:textId="77777777" w:rsidR="000F02D2" w:rsidRPr="0036659E" w:rsidRDefault="000F02D2" w:rsidP="000F02D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0466279E" w:rsidR="00551CD0" w:rsidRPr="00E86443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E86443" w:rsidRDefault="004B54BC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 xml:space="preserve">Bezpečnosť na prvom mieste </w:t>
            </w: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>✅</w:t>
            </w: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 xml:space="preserve">: nedávne testy detského nepremokavého oblečenia odhalili </w:t>
            </w: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>🚨</w:t>
            </w: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 xml:space="preserve"> obmedzené, škodlivé chemikálie. </w:t>
            </w:r>
          </w:p>
          <w:p w14:paraId="119B6BB1" w14:textId="77777777" w:rsidR="00551CD0" w:rsidRPr="00E86443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E86443" w:rsidRDefault="004B54BC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  <w:r w:rsidRPr="00E86443">
              <w:rPr>
                <w:rFonts w:eastAsia="Times New Roman"/>
                <w:color w:val="000000"/>
                <w:kern w:val="0"/>
                <w:szCs w:val="24"/>
                <w:lang w:val="sk"/>
                <w14:ligatures w14:val="none"/>
              </w:rPr>
              <w:t xml:space="preserve">Informované nakupovanie </w:t>
            </w: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 xml:space="preserve">🛒 </w:t>
            </w:r>
            <w:r w:rsidRPr="00E86443">
              <w:rPr>
                <w:rFonts w:eastAsia="Times New Roman"/>
                <w:color w:val="000000"/>
                <w:kern w:val="0"/>
                <w:szCs w:val="24"/>
                <w:lang w:val="sk"/>
                <w14:ligatures w14:val="none"/>
              </w:rPr>
              <w:t xml:space="preserve">sa začína poznaním výrobkov, ktoré kupujete. </w:t>
            </w:r>
            <w:r w:rsidRPr="00E86443">
              <w:rPr>
                <w:rFonts w:ascii="Segoe UI Emoji" w:eastAsia="Times New Roman" w:hAnsi="Segoe UI Emoji"/>
                <w:kern w:val="0"/>
                <w:szCs w:val="24"/>
                <w:lang w:val="sk"/>
                <w14:ligatures w14:val="none"/>
              </w:rPr>
              <w:t>➡️</w:t>
            </w:r>
            <w:r w:rsidRPr="00E86443">
              <w:rPr>
                <w:rFonts w:eastAsia="Times New Roman"/>
                <w:color w:val="000000"/>
                <w:kern w:val="0"/>
                <w:szCs w:val="24"/>
                <w:lang w:val="sk"/>
                <w14:ligatures w14:val="none"/>
              </w:rPr>
              <w:t>Pozrite</w:t>
            </w:r>
            <w:r w:rsidRPr="00E86443">
              <w:rPr>
                <w:rFonts w:eastAsia="Times New Roman"/>
                <w:kern w:val="0"/>
                <w:szCs w:val="24"/>
                <w:lang w:val="sk"/>
                <w14:ligatures w14:val="none"/>
              </w:rPr>
              <w:t xml:space="preserve"> si </w:t>
            </w:r>
            <w:hyperlink r:id="rId14" w:history="1">
              <w:r w:rsidR="00551CD0" w:rsidRPr="00E8644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k"/>
                  <w14:ligatures w14:val="none"/>
                </w:rPr>
                <w:t>Safety Gate</w:t>
              </w:r>
            </w:hyperlink>
            <w:r w:rsidRPr="00E86443">
              <w:rPr>
                <w:rFonts w:eastAsia="Times New Roman"/>
                <w:kern w:val="0"/>
                <w:szCs w:val="24"/>
                <w:lang w:val="sk"/>
                <w14:ligatures w14:val="none"/>
              </w:rPr>
              <w:t xml:space="preserve"> EÚ, kde zistíte, či bol výrobok nahlásený ako nebezpečný.</w:t>
            </w:r>
          </w:p>
          <w:p w14:paraId="2973DDB3" w14:textId="77777777" w:rsidR="00551CD0" w:rsidRPr="00E86443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</w:p>
          <w:p w14:paraId="04DFB1A3" w14:textId="77777777" w:rsidR="000F02D2" w:rsidRPr="0036659E" w:rsidRDefault="000F02D2" w:rsidP="000F02D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E86443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D46175" w:rsidRPr="00E86443" w14:paraId="02B4DFD4" w14:textId="77777777" w:rsidTr="2035AA9D">
        <w:tc>
          <w:tcPr>
            <w:tcW w:w="2269" w:type="dxa"/>
          </w:tcPr>
          <w:p w14:paraId="009E98AF" w14:textId="77777777" w:rsidR="00551CD0" w:rsidRPr="00E86443" w:rsidRDefault="004B54BC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>Módna bižutéria – najnovší štýl alebo bezpečnostné riziko?</w:t>
            </w:r>
          </w:p>
          <w:p w14:paraId="5F54275F" w14:textId="77777777" w:rsidR="00551CD0" w:rsidRPr="00E86443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775163" w14:textId="77777777" w:rsidR="00551CD0" w:rsidRPr="00E86443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E86443" w:rsidRDefault="004B54BC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lastRenderedPageBreak/>
              <w:t xml:space="preserve">Obľubujete módne šperky </w:t>
            </w: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>💍</w:t>
            </w: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 xml:space="preserve"> – ale môžu byť škodlivé? </w:t>
            </w:r>
          </w:p>
          <w:p w14:paraId="7D709F59" w14:textId="77777777" w:rsidR="00551CD0" w:rsidRPr="00E8644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49E2705" w14:textId="616F45A4" w:rsidR="00551CD0" w:rsidRPr="00E86443" w:rsidRDefault="004B54BC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>🚨</w:t>
            </w: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 xml:space="preserve">Testy EÚ odhalili, že niektoré šperky obsahujú ťažké kovy, </w:t>
            </w: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lastRenderedPageBreak/>
              <w:t>napríklad kadmium, nikel alebo olovo.</w:t>
            </w:r>
          </w:p>
          <w:p w14:paraId="224BD73D" w14:textId="77777777" w:rsidR="00551CD0" w:rsidRPr="00E8644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528D12A1" w14:textId="4D571030" w:rsidR="00551CD0" w:rsidRPr="00E86443" w:rsidRDefault="004B54BC" w:rsidP="2035AA9D">
            <w:pPr>
              <w:spacing w:before="0" w:after="0"/>
              <w:rPr>
                <w:rFonts w:eastAsia="Times New Roman" w:cs="Arial"/>
                <w:kern w:val="0"/>
                <w14:ligatures w14:val="none"/>
              </w:rPr>
            </w:pPr>
            <w:r w:rsidRPr="00E86443">
              <w:rPr>
                <w:rFonts w:eastAsia="Times New Roman" w:cs="Arial"/>
                <w:kern w:val="0"/>
                <w:lang w:val="sk"/>
                <w14:ligatures w14:val="none"/>
              </w:rPr>
              <w:t>Zachovajte si štýl, ale</w:t>
            </w:r>
            <w:r w:rsidRPr="00E86443">
              <w:rPr>
                <w:rFonts w:eastAsia="Times New Roman" w:cs="Arial"/>
                <w:color w:val="000000"/>
                <w:kern w:val="0"/>
                <w:lang w:val="sk"/>
                <w14:ligatures w14:val="none"/>
              </w:rPr>
              <w:t xml:space="preserve"> bezpečnosť je prvoradá </w:t>
            </w:r>
            <w:r w:rsidRPr="00E86443">
              <w:rPr>
                <w:rFonts w:ascii="Segoe UI Emoji" w:eastAsia="Times New Roman" w:hAnsi="Segoe UI Emoji" w:cs="Arial"/>
                <w:kern w:val="0"/>
                <w:lang w:val="sk"/>
                <w14:ligatures w14:val="none"/>
              </w:rPr>
              <w:t>✅.</w:t>
            </w:r>
            <w:r w:rsidRPr="00E86443">
              <w:rPr>
                <w:rFonts w:eastAsia="Times New Roman" w:cs="Arial"/>
                <w:kern w:val="0"/>
                <w:lang w:val="sk"/>
                <w14:ligatures w14:val="none"/>
              </w:rPr>
              <w:t xml:space="preserve"> </w:t>
            </w:r>
            <w:r w:rsidRPr="00E86443">
              <w:rPr>
                <w:rFonts w:eastAsia="Times New Roman" w:cs="Arial"/>
                <w:color w:val="000000"/>
                <w:kern w:val="0"/>
                <w:lang w:val="sk"/>
                <w14:ligatures w14:val="none"/>
              </w:rPr>
              <w:t xml:space="preserve">Pred nákupom si </w:t>
            </w:r>
            <w:r w:rsidRPr="00E86443">
              <w:rPr>
                <w:rFonts w:eastAsia="Times New Roman" w:cs="Arial"/>
                <w:kern w:val="0"/>
                <w:lang w:val="sk"/>
                <w14:ligatures w14:val="none"/>
              </w:rPr>
              <w:t xml:space="preserve">pozrite </w:t>
            </w:r>
            <w:hyperlink r:id="rId15" w:history="1">
              <w:r w:rsidR="00551CD0" w:rsidRPr="00E86443">
                <w:rPr>
                  <w:rFonts w:eastAsia="Times New Roman" w:cs="Arial"/>
                  <w:color w:val="467886"/>
                  <w:kern w:val="0"/>
                  <w:u w:val="single"/>
                  <w:lang w:val="sk"/>
                  <w14:ligatures w14:val="none"/>
                </w:rPr>
                <w:t>Safety Gate</w:t>
              </w:r>
            </w:hyperlink>
            <w:r w:rsidRPr="00E86443">
              <w:rPr>
                <w:rFonts w:eastAsia="Times New Roman" w:cs="Arial"/>
                <w:kern w:val="0"/>
                <w:lang w:val="sk"/>
                <w14:ligatures w14:val="none"/>
              </w:rPr>
              <w:t xml:space="preserve"> EÚ. </w:t>
            </w:r>
          </w:p>
          <w:p w14:paraId="2A235D32" w14:textId="77777777" w:rsidR="000F02D2" w:rsidRPr="0036659E" w:rsidRDefault="000F02D2" w:rsidP="000F02D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52628F61" w:rsidR="00551CD0" w:rsidRPr="00E8644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E86443" w:rsidRDefault="004B54BC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sk"/>
                <w14:ligatures w14:val="none"/>
              </w:rPr>
            </w:pPr>
            <w:r w:rsidRPr="00E86443">
              <w:rPr>
                <w:rFonts w:ascii="Segoe UI Emoji" w:eastAsia="Times New Roman" w:hAnsi="Segoe UI Emoji" w:cs="Segoe UI Emoji"/>
                <w:kern w:val="0"/>
                <w:lang w:val="sk"/>
                <w14:ligatures w14:val="none"/>
              </w:rPr>
              <w:lastRenderedPageBreak/>
              <w:t xml:space="preserve">💍 </w:t>
            </w:r>
            <w:r w:rsidRPr="00E86443">
              <w:rPr>
                <w:rFonts w:eastAsia="Times New Roman" w:cs="Segoe UI Emoji"/>
                <w:kern w:val="0"/>
                <w:lang w:val="sk"/>
                <w14:ligatures w14:val="none"/>
              </w:rPr>
              <w:t xml:space="preserve">Vaše módne šperky vyzerajú skvele, ale sú bezpečné? Testy EÚ odhalili, že niektoré kusy obsahujú </w:t>
            </w:r>
            <w:r w:rsidRPr="00E86443">
              <w:rPr>
                <w:rFonts w:ascii="Segoe UI Emoji" w:eastAsia="Times New Roman" w:hAnsi="Segoe UI Emoji" w:cs="Segoe UI Emoji"/>
                <w:kern w:val="0"/>
                <w:lang w:val="sk"/>
                <w14:ligatures w14:val="none"/>
              </w:rPr>
              <w:t xml:space="preserve">⚠️ </w:t>
            </w:r>
            <w:r w:rsidRPr="00E86443">
              <w:rPr>
                <w:rFonts w:eastAsia="Times New Roman" w:cs="Segoe UI Emoji"/>
                <w:kern w:val="0"/>
                <w:lang w:val="sk"/>
                <w14:ligatures w14:val="none"/>
              </w:rPr>
              <w:t xml:space="preserve">škodlivé kovy ako kadmium, nikel alebo olovo. </w:t>
            </w:r>
          </w:p>
          <w:p w14:paraId="48F11BE9" w14:textId="77777777" w:rsidR="00002103" w:rsidRPr="00E86443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sk"/>
                <w14:ligatures w14:val="none"/>
              </w:rPr>
            </w:pPr>
          </w:p>
          <w:p w14:paraId="3603131F" w14:textId="77777777" w:rsidR="00002103" w:rsidRPr="00E86443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sk"/>
                <w14:ligatures w14:val="none"/>
              </w:rPr>
            </w:pPr>
          </w:p>
          <w:p w14:paraId="372D3556" w14:textId="77777777" w:rsidR="00551CD0" w:rsidRPr="00E86443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</w:p>
          <w:p w14:paraId="5C63E2F5" w14:textId="0CC2890E" w:rsidR="00551CD0" w:rsidRPr="00E86443" w:rsidRDefault="004B54BC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>EÚ chráni vaše právo na bezpečné výrobky.</w:t>
            </w:r>
          </w:p>
          <w:p w14:paraId="0AECF075" w14:textId="77777777" w:rsidR="00002103" w:rsidRPr="00E86443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</w:p>
          <w:p w14:paraId="4127D647" w14:textId="77777777" w:rsidR="00002103" w:rsidRPr="00E86443" w:rsidRDefault="004B54BC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  <w:r w:rsidRPr="00E86443">
              <w:rPr>
                <w:rFonts w:eastAsia="Times New Roman"/>
                <w:color w:val="000000"/>
                <w:kern w:val="0"/>
                <w:szCs w:val="24"/>
                <w:lang w:val="sk"/>
                <w14:ligatures w14:val="none"/>
              </w:rPr>
              <w:t xml:space="preserve">Vedzte, čo kupujete </w:t>
            </w: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>🛒</w:t>
            </w:r>
            <w:r w:rsidRPr="00E86443">
              <w:rPr>
                <w:rFonts w:eastAsia="Times New Roman"/>
                <w:color w:val="000000"/>
                <w:kern w:val="0"/>
                <w:szCs w:val="24"/>
                <w:lang w:val="sk"/>
                <w14:ligatures w14:val="none"/>
              </w:rPr>
              <w:t xml:space="preserve">. </w:t>
            </w:r>
            <w:r w:rsidRPr="00E86443">
              <w:rPr>
                <w:rFonts w:ascii="Segoe UI Emoji" w:eastAsia="Times New Roman" w:hAnsi="Segoe UI Emoji"/>
                <w:kern w:val="0"/>
                <w:szCs w:val="24"/>
                <w:lang w:val="sk"/>
                <w14:ligatures w14:val="none"/>
              </w:rPr>
              <w:t>➡️</w:t>
            </w:r>
            <w:r w:rsidRPr="00E86443">
              <w:rPr>
                <w:rFonts w:eastAsia="Times New Roman"/>
                <w:color w:val="000000"/>
                <w:kern w:val="0"/>
                <w:szCs w:val="24"/>
                <w:lang w:val="sk"/>
                <w14:ligatures w14:val="none"/>
              </w:rPr>
              <w:t>Pozrite</w:t>
            </w:r>
            <w:r w:rsidRPr="00E86443">
              <w:rPr>
                <w:rFonts w:eastAsia="Times New Roman"/>
                <w:kern w:val="0"/>
                <w:szCs w:val="24"/>
                <w:lang w:val="sk"/>
                <w14:ligatures w14:val="none"/>
              </w:rPr>
              <w:t xml:space="preserve"> si </w:t>
            </w:r>
            <w:hyperlink r:id="rId16" w:history="1">
              <w:r w:rsidR="00002103" w:rsidRPr="00E8644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k"/>
                  <w14:ligatures w14:val="none"/>
                </w:rPr>
                <w:t>Safety Gate</w:t>
              </w:r>
            </w:hyperlink>
            <w:r w:rsidRPr="00E86443">
              <w:rPr>
                <w:rFonts w:eastAsia="Times New Roman"/>
                <w:kern w:val="0"/>
                <w:szCs w:val="24"/>
                <w:lang w:val="sk"/>
                <w14:ligatures w14:val="none"/>
              </w:rPr>
              <w:t xml:space="preserve"> EÚ a zistite, či bol výrobok nahlásený ako nebezpečný.</w:t>
            </w:r>
          </w:p>
          <w:p w14:paraId="7F06AC1D" w14:textId="77777777" w:rsidR="00551CD0" w:rsidRPr="00E86443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</w:p>
          <w:p w14:paraId="3E05CFF1" w14:textId="1B4569E3" w:rsidR="00551CD0" w:rsidRPr="00E86443" w:rsidRDefault="004B54BC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ascii="Segoe UI Emoji" w:eastAsia="Times New Roman" w:hAnsi="Segoe UI Emoji"/>
                <w:kern w:val="0"/>
                <w:szCs w:val="24"/>
                <w:lang w:val="sk"/>
                <w14:ligatures w14:val="none"/>
              </w:rPr>
              <w:t>❌</w:t>
            </w:r>
            <w:r w:rsidRPr="00E86443">
              <w:rPr>
                <w:rFonts w:eastAsia="Times New Roman"/>
                <w:kern w:val="0"/>
                <w:szCs w:val="24"/>
                <w:lang w:val="sk"/>
                <w14:ligatures w14:val="none"/>
              </w:rPr>
              <w:t xml:space="preserve"> Nespite so šperkami. Ak sa u vás objaví alergická reakcia, šperky odložte a vyhľadajte lekársku pomoc. </w:t>
            </w:r>
            <w:r w:rsidRPr="00E86443">
              <w:rPr>
                <w:rFonts w:ascii="Segoe UI Emoji" w:eastAsia="Times New Roman" w:hAnsi="Segoe UI Emoji"/>
                <w:kern w:val="0"/>
                <w:szCs w:val="24"/>
                <w:lang w:val="sk"/>
                <w14:ligatures w14:val="none"/>
              </w:rPr>
              <w:t>✅</w:t>
            </w:r>
            <w:r w:rsidRPr="00E86443">
              <w:rPr>
                <w:rFonts w:eastAsia="Times New Roman"/>
                <w:kern w:val="0"/>
                <w:szCs w:val="24"/>
                <w:lang w:val="sk"/>
                <w14:ligatures w14:val="none"/>
              </w:rPr>
              <w:t xml:space="preserve"> Testovanie EÚ pomáha chrániť spotrebiteľov. </w:t>
            </w:r>
          </w:p>
          <w:p w14:paraId="158DF9CD" w14:textId="34A37D10" w:rsidR="00551CD0" w:rsidRPr="00E86443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D46175" w:rsidRPr="00E86443" w14:paraId="17DE7780" w14:textId="77777777" w:rsidTr="2035AA9D">
        <w:tc>
          <w:tcPr>
            <w:tcW w:w="2269" w:type="dxa"/>
          </w:tcPr>
          <w:p w14:paraId="6FFB7DE3" w14:textId="77777777" w:rsidR="00551CD0" w:rsidRPr="00E86443" w:rsidRDefault="004B54BC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lastRenderedPageBreak/>
              <w:t>Môžu vaše sprchové závesy predstavovať skryté riziká?</w:t>
            </w:r>
          </w:p>
        </w:tc>
        <w:tc>
          <w:tcPr>
            <w:tcW w:w="3827" w:type="dxa"/>
          </w:tcPr>
          <w:p w14:paraId="1E195E50" w14:textId="7F018CC6" w:rsidR="00551CD0" w:rsidRPr="00E86443" w:rsidRDefault="004B54BC" w:rsidP="2035AA9D">
            <w:pPr>
              <w:spacing w:before="0" w:after="0"/>
              <w:rPr>
                <w:rFonts w:eastAsia="Segoe UI Emoji" w:cs="Arial"/>
                <w:kern w:val="0"/>
                <w14:ligatures w14:val="none"/>
              </w:rPr>
            </w:pPr>
            <w:r w:rsidRPr="00E86443">
              <w:rPr>
                <w:rFonts w:ascii="Segoe UI Emoji" w:hAnsi="Segoe UI Emoji" w:cs="Segoe UI Emoji"/>
                <w:kern w:val="0"/>
                <w:lang w:val="sk"/>
                <w14:ligatures w14:val="none"/>
              </w:rPr>
              <w:t>🚨</w:t>
            </w:r>
            <w:r w:rsidRPr="00E86443">
              <w:rPr>
                <w:rFonts w:cs="Segoe UI Emoji"/>
                <w:kern w:val="0"/>
                <w:lang w:val="sk"/>
                <w14:ligatures w14:val="none"/>
              </w:rPr>
              <w:t>Testy EÚ odhalili PFAS v sprchových závesoch</w:t>
            </w:r>
            <w:r w:rsidRPr="00E86443">
              <w:rPr>
                <w:rFonts w:ascii="Segoe UI Emoji" w:hAnsi="Segoe UI Emoji" w:cs="Segoe UI Emoji"/>
                <w:kern w:val="0"/>
                <w:lang w:val="sk"/>
                <w14:ligatures w14:val="none"/>
              </w:rPr>
              <w:t>🚿</w:t>
            </w:r>
            <w:r w:rsidRPr="00E86443">
              <w:rPr>
                <w:rFonts w:cs="Segoe UI Emoji"/>
                <w:kern w:val="0"/>
                <w:lang w:val="sk"/>
                <w14:ligatures w14:val="none"/>
              </w:rPr>
              <w:t xml:space="preserve">Tieto chemikálie môžu spôsobovať rakovinu a ďalšie zdravotné problémy. </w:t>
            </w:r>
          </w:p>
          <w:p w14:paraId="4E43DC62" w14:textId="77777777" w:rsidR="00551CD0" w:rsidRPr="00E8644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E624B3" w14:textId="77777777" w:rsidR="00551CD0" w:rsidRPr="00E86443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A1AAC1D" w14:textId="77777777" w:rsidR="00551CD0" w:rsidRPr="00E86443" w:rsidRDefault="004B54BC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 xml:space="preserve">Bezpečné rozhodovanie sa začína tým, že ste informovaný spotrebiteľ </w:t>
            </w:r>
            <w:r w:rsidRPr="00E86443">
              <w:rPr>
                <w:rFonts w:ascii="Segoe UI Emoji" w:eastAsia="Times New Roman" w:hAnsi="Segoe UI Emoji" w:cs="Arial"/>
                <w:kern w:val="0"/>
                <w:szCs w:val="24"/>
                <w:lang w:val="sk"/>
                <w14:ligatures w14:val="none"/>
              </w:rPr>
              <w:t>✅</w:t>
            </w: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 xml:space="preserve">: pozrite si pre nákupom </w:t>
            </w:r>
            <w:hyperlink r:id="rId17" w:history="1">
              <w:r w:rsidR="00551CD0" w:rsidRPr="00E8644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k"/>
                  <w14:ligatures w14:val="none"/>
                </w:rPr>
                <w:t>Safety Gate</w:t>
              </w:r>
            </w:hyperlink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 xml:space="preserve"> EÚ. </w:t>
            </w:r>
          </w:p>
          <w:p w14:paraId="1E8E2EC2" w14:textId="77777777" w:rsidR="000F02D2" w:rsidRPr="0036659E" w:rsidRDefault="000F02D2" w:rsidP="000F02D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67400860" w:rsidR="00551CD0" w:rsidRPr="00E86443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E86443" w:rsidRDefault="004B54BC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ascii="Segoe UI Emoji" w:hAnsi="Segoe UI Emoji" w:cs="Segoe UI Emoji"/>
                <w:kern w:val="0"/>
                <w:szCs w:val="24"/>
                <w:lang w:val="sk"/>
                <w14:ligatures w14:val="none"/>
              </w:rPr>
              <w:t>⚠</w:t>
            </w:r>
            <w:r w:rsidRPr="00E86443">
              <w:rPr>
                <w:rFonts w:cs="Segoe UI Emoji"/>
                <w:kern w:val="0"/>
                <w:szCs w:val="24"/>
                <w:lang w:val="sk"/>
                <w14:ligatures w14:val="none"/>
              </w:rPr>
              <w:t>️EU testy odhalili v niektorých sprchových závesoch nebezpečné chemikálie,</w:t>
            </w:r>
            <w:r w:rsidRPr="00E86443">
              <w:rPr>
                <w:rFonts w:ascii="Segoe UI Emoji" w:hAnsi="Segoe UI Emoji" w:cs="Segoe UI Emoji"/>
                <w:kern w:val="0"/>
                <w:szCs w:val="24"/>
                <w:lang w:val="sk"/>
                <w14:ligatures w14:val="none"/>
              </w:rPr>
              <w:t xml:space="preserve"> </w:t>
            </w:r>
            <w:r w:rsidRPr="00E86443">
              <w:rPr>
                <w:rFonts w:cs="Segoe UI Emoji"/>
                <w:kern w:val="0"/>
                <w:szCs w:val="24"/>
                <w:lang w:val="sk"/>
                <w14:ligatures w14:val="none"/>
              </w:rPr>
              <w:t>ako sú PFAS</w:t>
            </w:r>
            <w:r w:rsidRPr="00E86443">
              <w:rPr>
                <w:rFonts w:ascii="Segoe UI Emoji" w:hAnsi="Segoe UI Emoji" w:cs="Segoe UI Emoji"/>
                <w:kern w:val="0"/>
                <w:szCs w:val="24"/>
                <w:lang w:val="sk"/>
                <w14:ligatures w14:val="none"/>
              </w:rPr>
              <w:t>🚿</w:t>
            </w:r>
            <w:r w:rsidRPr="00E86443">
              <w:rPr>
                <w:rFonts w:cs="Segoe UI Emoji"/>
                <w:kern w:val="0"/>
                <w:szCs w:val="24"/>
                <w:lang w:val="sk"/>
                <w14:ligatures w14:val="none"/>
              </w:rPr>
              <w:t xml:space="preserve"> – mnohé z nich sú obmedzené</w:t>
            </w:r>
            <w:r w:rsidRPr="00E86443">
              <w:rPr>
                <w:rFonts w:ascii="Segoe UI Emoji" w:hAnsi="Segoe UI Emoji" w:cs="Segoe UI Emoji"/>
                <w:kern w:val="0"/>
                <w:szCs w:val="24"/>
                <w:lang w:val="sk"/>
                <w14:ligatures w14:val="none"/>
              </w:rPr>
              <w:t>🚫</w:t>
            </w:r>
            <w:r w:rsidRPr="00E86443">
              <w:rPr>
                <w:rFonts w:cs="Segoe UI Emoji"/>
                <w:kern w:val="0"/>
                <w:szCs w:val="24"/>
                <w:lang w:val="sk"/>
                <w14:ligatures w14:val="none"/>
              </w:rPr>
              <w:t xml:space="preserve"> pre dlhodobé zdravotné a environmentálne riziká.</w:t>
            </w:r>
          </w:p>
          <w:p w14:paraId="727C0CBA" w14:textId="77777777" w:rsidR="00551CD0" w:rsidRPr="00E86443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E86443" w:rsidRDefault="004B54BC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ascii="Segoe UI Emoji" w:eastAsia="Times New Roman" w:hAnsi="Segoe UI Emoji" w:cs="Arial"/>
                <w:kern w:val="0"/>
                <w:szCs w:val="24"/>
                <w:lang w:val="sk"/>
                <w14:ligatures w14:val="none"/>
              </w:rPr>
              <w:t>➡️</w:t>
            </w: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 xml:space="preserve">Viac informácií o hlavných problémoch so sprchovými závesmi nájdete tu – </w:t>
            </w:r>
            <w:hyperlink r:id="rId18" w:anchor="/screen/home">
              <w:r w:rsidR="00551CD0" w:rsidRPr="00E8644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k"/>
                  <w14:ligatures w14:val="none"/>
                </w:rPr>
                <w:t>Safety Gate</w:t>
              </w:r>
            </w:hyperlink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>.</w:t>
            </w:r>
          </w:p>
          <w:p w14:paraId="5890A8B5" w14:textId="77777777" w:rsidR="00551CD0" w:rsidRPr="00E86443" w:rsidRDefault="004B54BC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eastAsia="Times New Roman" w:cs="Segoe UI Emoji"/>
                <w:color w:val="000000"/>
                <w:kern w:val="0"/>
                <w:szCs w:val="24"/>
                <w:lang w:val="sk"/>
                <w14:ligatures w14:val="none"/>
              </w:rPr>
              <w:t>Kontrola bezpečnostných informácií o výrobku je osvedčeným pravidlom</w:t>
            </w: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>👍</w:t>
            </w:r>
          </w:p>
          <w:p w14:paraId="387C32FC" w14:textId="77777777" w:rsidR="000F02D2" w:rsidRPr="0036659E" w:rsidRDefault="000F02D2" w:rsidP="000F02D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4B73E746" w:rsidR="00551CD0" w:rsidRPr="00E86443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E86443" w:rsidRDefault="00F1194F" w:rsidP="00941819">
      <w:pPr>
        <w:jc w:val="left"/>
      </w:pPr>
    </w:p>
    <w:p w14:paraId="4A48CC6A" w14:textId="77777777" w:rsidR="00A4523E" w:rsidRPr="00E86443" w:rsidRDefault="004B54BC" w:rsidP="00A4523E">
      <w:pPr>
        <w:jc w:val="center"/>
        <w:rPr>
          <w:b/>
          <w:bCs/>
          <w:highlight w:val="yellow"/>
        </w:rPr>
      </w:pPr>
      <w:r w:rsidRPr="00E86443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E86443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D46175" w:rsidRPr="00E86443" w14:paraId="2E6D8B8F" w14:textId="77777777" w:rsidTr="2B8FBF77">
        <w:tc>
          <w:tcPr>
            <w:tcW w:w="2269" w:type="dxa"/>
          </w:tcPr>
          <w:p w14:paraId="43025ECD" w14:textId="77777777" w:rsidR="00AA2FF9" w:rsidRPr="00E86443" w:rsidRDefault="004B54BC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E86443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052060EB" w:rsidR="00AA2FF9" w:rsidRPr="00E86443" w:rsidRDefault="004B54BC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E86443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sk"/>
                <w14:ligatures w14:val="none"/>
              </w:rPr>
              <w:t>Short caption (280 characters with spaces MAX!)</w:t>
            </w:r>
          </w:p>
        </w:tc>
        <w:tc>
          <w:tcPr>
            <w:tcW w:w="4678" w:type="dxa"/>
          </w:tcPr>
          <w:p w14:paraId="6F0BB00B" w14:textId="77777777" w:rsidR="00AA2FF9" w:rsidRPr="00E86443" w:rsidRDefault="004B54BC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E86443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E86443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D46175" w:rsidRPr="00E86443" w14:paraId="2EBBA666" w14:textId="77777777" w:rsidTr="2B8FBF77">
        <w:tc>
          <w:tcPr>
            <w:tcW w:w="2269" w:type="dxa"/>
          </w:tcPr>
          <w:p w14:paraId="3B8FC6A4" w14:textId="77777777" w:rsidR="00AA2FF9" w:rsidRPr="00E86443" w:rsidRDefault="004B54BC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>Vyrábate, dovážate alebo predávate v EÚ?  Informujte sa o pravidlách a zaistite bezpečnosť spotrebiteľov.</w:t>
            </w:r>
          </w:p>
          <w:p w14:paraId="15C44551" w14:textId="77777777" w:rsidR="00AA2FF9" w:rsidRPr="00E86443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sk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E86443" w:rsidRDefault="004B54BC" w:rsidP="00AA2FF9">
            <w:pPr>
              <w:spacing w:before="0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lastRenderedPageBreak/>
              <w:t>📦</w:t>
            </w: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 xml:space="preserve"> Vyrábate, dovážate alebo distribuujete spotrebný tovar v EÚ?</w:t>
            </w:r>
          </w:p>
          <w:p w14:paraId="1D2F4D24" w14:textId="77777777" w:rsidR="00AA2FF9" w:rsidRPr="00E86443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</w:p>
          <w:p w14:paraId="3AAF30E0" w14:textId="77777777" w:rsidR="00AA2FF9" w:rsidRPr="00E86443" w:rsidRDefault="004B54BC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>🚨</w:t>
            </w: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>Testy EÚ odhalili v spotrebnom tovare škodlivé chemikálie a kovy.</w:t>
            </w:r>
          </w:p>
          <w:p w14:paraId="6DF2D032" w14:textId="77777777" w:rsidR="00AA2FF9" w:rsidRPr="00E86443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</w:p>
          <w:p w14:paraId="172A11AB" w14:textId="3A50C2A2" w:rsidR="00AA2FF9" w:rsidRPr="00E86443" w:rsidRDefault="004B54BC" w:rsidP="00AA2FF9">
            <w:pPr>
              <w:spacing w:before="0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  <w:r w:rsidRPr="00E86443">
              <w:rPr>
                <w:rFonts w:eastAsia="Times New Roman"/>
                <w:kern w:val="0"/>
                <w:szCs w:val="24"/>
                <w:lang w:val="sk"/>
                <w14:ligatures w14:val="none"/>
              </w:rPr>
              <w:lastRenderedPageBreak/>
              <w:t>Testujte svoje výrobky, overujte svojich dodávateľov a dodržiavajte právne predpisy</w:t>
            </w:r>
            <w:r w:rsidRPr="00E86443">
              <w:rPr>
                <w:rFonts w:ascii="Segoe UI Emoji" w:eastAsia="Times New Roman" w:hAnsi="Segoe UI Emoji"/>
                <w:kern w:val="0"/>
                <w:szCs w:val="24"/>
                <w:lang w:val="sk"/>
                <w14:ligatures w14:val="none"/>
              </w:rPr>
              <w:t>✅</w:t>
            </w:r>
            <w:r w:rsidRPr="00E86443">
              <w:rPr>
                <w:rFonts w:eastAsia="Times New Roman"/>
                <w:kern w:val="0"/>
                <w:szCs w:val="24"/>
                <w:lang w:val="sk"/>
                <w14:ligatures w14:val="none"/>
              </w:rPr>
              <w:t xml:space="preserve">. </w:t>
            </w:r>
          </w:p>
          <w:p w14:paraId="2E77EFB2" w14:textId="77777777" w:rsidR="000F02D2" w:rsidRPr="0036659E" w:rsidRDefault="000F02D2" w:rsidP="000F02D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3DD4F997" w:rsidR="00AA2FF9" w:rsidRPr="00E86443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E86443" w:rsidRDefault="004B54BC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lastRenderedPageBreak/>
              <w:t>📦</w:t>
            </w: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 xml:space="preserve">Vyrábate, dovážate alebo predávate spotrebný tovar v EÚ? </w:t>
            </w:r>
          </w:p>
          <w:p w14:paraId="67232FE0" w14:textId="77777777" w:rsidR="00AA2FF9" w:rsidRPr="00E86443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4BF0A148" w14:textId="2AAB2BBC" w:rsidR="00AA2FF9" w:rsidRPr="00E86443" w:rsidRDefault="004B54BC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>👉</w:t>
            </w: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 xml:space="preserve">Uistite sa, že vaše výrobky spĺňajú právne predpisy vrátane nariadenia REACH a nariadenia GPSR pre predaj na diaľku. </w:t>
            </w: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t xml:space="preserve">💻 </w:t>
            </w:r>
          </w:p>
          <w:p w14:paraId="69681920" w14:textId="77777777" w:rsidR="00AA2FF9" w:rsidRPr="00E86443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</w:p>
          <w:p w14:paraId="5998D5E3" w14:textId="010DDB91" w:rsidR="00AA2FF9" w:rsidRPr="00E86443" w:rsidRDefault="004B54BC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  <w:r w:rsidRPr="00E86443"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  <w:lastRenderedPageBreak/>
              <w:t>🚨</w:t>
            </w:r>
            <w:r w:rsidRPr="00E86443">
              <w:rPr>
                <w:rFonts w:eastAsia="Times New Roman" w:cs="Segoe UI Emoji"/>
                <w:kern w:val="0"/>
                <w:szCs w:val="24"/>
                <w:lang w:val="sk"/>
                <w14:ligatures w14:val="none"/>
              </w:rPr>
              <w:t>Testy EÚ odhalili v spotrebnom tovare škodlivé chemikálie a kovy. Dôkladne kontrolujte svojich dodávateľov.</w:t>
            </w:r>
          </w:p>
          <w:p w14:paraId="57524991" w14:textId="77777777" w:rsidR="00AA2FF9" w:rsidRPr="00E86443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</w:pPr>
          </w:p>
          <w:p w14:paraId="0ADD334B" w14:textId="60112C3C" w:rsidR="00AA2FF9" w:rsidRPr="00E86443" w:rsidRDefault="004B54BC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sk"/>
                <w14:ligatures w14:val="none"/>
              </w:rPr>
            </w:pPr>
            <w:r w:rsidRPr="00E86443">
              <w:rPr>
                <w:rFonts w:ascii="Segoe UI Emoji" w:eastAsia="Times New Roman" w:hAnsi="Segoe UI Emoji" w:cs="Segoe UI Emoji"/>
                <w:kern w:val="0"/>
                <w:lang w:val="sk"/>
                <w14:ligatures w14:val="none"/>
              </w:rPr>
              <w:t>🎯</w:t>
            </w:r>
            <w:r w:rsidRPr="00E86443">
              <w:rPr>
                <w:rFonts w:eastAsia="Times New Roman" w:cs="Segoe UI Emoji"/>
                <w:kern w:val="0"/>
                <w:lang w:val="sk"/>
                <w14:ligatures w14:val="none"/>
              </w:rPr>
              <w:t>Starostlivo vyberajte a overujte svojich dodávateľov a pravidelne testujte výrobky na prítomnosť chemikálií a kovov, ako sú PFAS, olovo, kadmium a nikel, pomocou rýchlych a účinných metód, ako je röntgenová fluorescencia.</w:t>
            </w:r>
          </w:p>
          <w:p w14:paraId="63058223" w14:textId="77777777" w:rsidR="00AA2FF9" w:rsidRPr="00E86443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sk"/>
                <w14:ligatures w14:val="none"/>
              </w:rPr>
            </w:pPr>
          </w:p>
          <w:p w14:paraId="655E53E7" w14:textId="77777777" w:rsidR="00AA2FF9" w:rsidRPr="00E86443" w:rsidRDefault="004B54BC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E86443">
              <w:rPr>
                <w:rFonts w:ascii="Segoe UI Emoji" w:eastAsia="Times New Roman" w:hAnsi="Segoe UI Emoji" w:cs="Arial"/>
                <w:kern w:val="0"/>
                <w:szCs w:val="24"/>
                <w:lang w:val="sk"/>
                <w14:ligatures w14:val="none"/>
              </w:rPr>
              <w:t>✅</w:t>
            </w: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 xml:space="preserve">Informujte sa o aktualizovaných bezpečnostných normách EÚ a </w:t>
            </w:r>
            <w:r w:rsidRPr="00E86443">
              <w:rPr>
                <w:rFonts w:ascii="Segoe UI Emoji" w:eastAsia="Times New Roman" w:hAnsi="Segoe UI Emoji" w:cs="Arial"/>
                <w:kern w:val="0"/>
                <w:szCs w:val="24"/>
                <w:lang w:val="sk"/>
                <w14:ligatures w14:val="none"/>
              </w:rPr>
              <w:t>➡️</w:t>
            </w:r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 xml:space="preserve"> v prípade pochybností sa obráťte na svoj vnútroštátny orgán dohľadu nad trhom alebo </w:t>
            </w:r>
            <w:hyperlink r:id="rId19" w:history="1">
              <w:r w:rsidR="00AA2FF9" w:rsidRPr="00E86443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sk"/>
                  <w14:ligatures w14:val="none"/>
                </w:rPr>
                <w:t>helpdesk</w:t>
              </w:r>
            </w:hyperlink>
            <w:r w:rsidRPr="00E86443">
              <w:rPr>
                <w:rFonts w:eastAsia="Times New Roman" w:cs="Arial"/>
                <w:kern w:val="0"/>
                <w:szCs w:val="24"/>
                <w:lang w:val="sk"/>
                <w14:ligatures w14:val="none"/>
              </w:rPr>
              <w:t>. Bezpečné výrobky sa začínajú u zodpovedných dodávateľov.</w:t>
            </w:r>
          </w:p>
          <w:p w14:paraId="6FA08FAE" w14:textId="77777777" w:rsidR="000F02D2" w:rsidRPr="0036659E" w:rsidRDefault="000F02D2" w:rsidP="000F02D2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49237086" w:rsidR="00AA2FF9" w:rsidRPr="00E86443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E86443" w:rsidRDefault="00F1194F" w:rsidP="00941819">
      <w:pPr>
        <w:jc w:val="left"/>
      </w:pPr>
    </w:p>
    <w:p w14:paraId="42047073" w14:textId="77777777" w:rsidR="00F1194F" w:rsidRPr="00E86443" w:rsidRDefault="00F1194F" w:rsidP="00941819">
      <w:pPr>
        <w:jc w:val="left"/>
      </w:pPr>
    </w:p>
    <w:p w14:paraId="16B2A337" w14:textId="77777777" w:rsidR="00F1194F" w:rsidRPr="00E86443" w:rsidRDefault="00F1194F" w:rsidP="00941819">
      <w:pPr>
        <w:jc w:val="left"/>
      </w:pPr>
    </w:p>
    <w:p w14:paraId="5E7229AD" w14:textId="77777777" w:rsidR="00F1194F" w:rsidRPr="00E86443" w:rsidRDefault="00F1194F" w:rsidP="00941819">
      <w:pPr>
        <w:jc w:val="left"/>
      </w:pPr>
    </w:p>
    <w:p w14:paraId="41CA4220" w14:textId="77777777" w:rsidR="00F1194F" w:rsidRPr="00E86443" w:rsidRDefault="00F1194F" w:rsidP="00941819">
      <w:pPr>
        <w:jc w:val="left"/>
      </w:pPr>
    </w:p>
    <w:p w14:paraId="474E2CBF" w14:textId="77777777" w:rsidR="00F1194F" w:rsidRPr="00E86443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77BE5" w14:textId="77777777" w:rsidR="00964848" w:rsidRDefault="00964848" w:rsidP="00732F12">
      <w:r>
        <w:separator/>
      </w:r>
    </w:p>
    <w:p w14:paraId="32C8CC3F" w14:textId="77777777" w:rsidR="00964848" w:rsidRDefault="00964848" w:rsidP="00732F12"/>
  </w:endnote>
  <w:endnote w:type="continuationSeparator" w:id="0">
    <w:p w14:paraId="0FDB8947" w14:textId="77777777" w:rsidR="00964848" w:rsidRDefault="00964848" w:rsidP="00732F12">
      <w:r>
        <w:continuationSeparator/>
      </w:r>
    </w:p>
    <w:p w14:paraId="742E1872" w14:textId="77777777" w:rsidR="00964848" w:rsidRDefault="00964848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F9CA7" w14:textId="77777777" w:rsidR="00964848" w:rsidRDefault="00964848" w:rsidP="00732F12">
      <w:r>
        <w:separator/>
      </w:r>
    </w:p>
    <w:p w14:paraId="48B98277" w14:textId="77777777" w:rsidR="00964848" w:rsidRDefault="00964848" w:rsidP="00732F12"/>
  </w:footnote>
  <w:footnote w:type="continuationSeparator" w:id="0">
    <w:p w14:paraId="12626B99" w14:textId="77777777" w:rsidR="00964848" w:rsidRDefault="00964848" w:rsidP="00732F12">
      <w:r>
        <w:continuationSeparator/>
      </w:r>
    </w:p>
    <w:p w14:paraId="64C68EF7" w14:textId="77777777" w:rsidR="00964848" w:rsidRDefault="00964848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4B54BC" w:rsidP="00732F12">
        <w:pPr>
          <w:pStyle w:val="Header"/>
          <w:rPr>
            <w:rStyle w:val="PageNumber"/>
          </w:rPr>
        </w:pPr>
        <w:r>
          <w:rPr>
            <w:rStyle w:val="PageNumber"/>
            <w:lang w:val="sk"/>
          </w:rPr>
          <w:fldChar w:fldCharType="begin"/>
        </w:r>
        <w:r>
          <w:rPr>
            <w:rStyle w:val="PageNumber"/>
            <w:lang w:val="sk"/>
          </w:rPr>
          <w:instrText xml:space="preserve"> PAGE </w:instrText>
        </w:r>
        <w:r>
          <w:rPr>
            <w:rStyle w:val="PageNumber"/>
            <w:lang w:val="sk"/>
          </w:rPr>
          <w:fldChar w:fldCharType="separate"/>
        </w:r>
        <w:r>
          <w:rPr>
            <w:rStyle w:val="PageNumber"/>
            <w:lang w:val="sk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8B3E3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821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ECD8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AB3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1A88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307F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86D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261A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F2CD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015A3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7E17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144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A2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46A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DC9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F06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A62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A6D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5EA67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D4BF98" w:tentative="1">
      <w:start w:val="1"/>
      <w:numFmt w:val="lowerLetter"/>
      <w:lvlText w:val="%2."/>
      <w:lvlJc w:val="left"/>
      <w:pPr>
        <w:ind w:left="1440" w:hanging="360"/>
      </w:pPr>
    </w:lvl>
    <w:lvl w:ilvl="2" w:tplc="E552130E" w:tentative="1">
      <w:start w:val="1"/>
      <w:numFmt w:val="lowerRoman"/>
      <w:lvlText w:val="%3."/>
      <w:lvlJc w:val="right"/>
      <w:pPr>
        <w:ind w:left="2160" w:hanging="180"/>
      </w:pPr>
    </w:lvl>
    <w:lvl w:ilvl="3" w:tplc="57945D4A" w:tentative="1">
      <w:start w:val="1"/>
      <w:numFmt w:val="decimal"/>
      <w:lvlText w:val="%4."/>
      <w:lvlJc w:val="left"/>
      <w:pPr>
        <w:ind w:left="2880" w:hanging="360"/>
      </w:pPr>
    </w:lvl>
    <w:lvl w:ilvl="4" w:tplc="42D8CFB8" w:tentative="1">
      <w:start w:val="1"/>
      <w:numFmt w:val="lowerLetter"/>
      <w:lvlText w:val="%5."/>
      <w:lvlJc w:val="left"/>
      <w:pPr>
        <w:ind w:left="3600" w:hanging="360"/>
      </w:pPr>
    </w:lvl>
    <w:lvl w:ilvl="5" w:tplc="5A782008" w:tentative="1">
      <w:start w:val="1"/>
      <w:numFmt w:val="lowerRoman"/>
      <w:lvlText w:val="%6."/>
      <w:lvlJc w:val="right"/>
      <w:pPr>
        <w:ind w:left="4320" w:hanging="180"/>
      </w:pPr>
    </w:lvl>
    <w:lvl w:ilvl="6" w:tplc="50FA1D5A" w:tentative="1">
      <w:start w:val="1"/>
      <w:numFmt w:val="decimal"/>
      <w:lvlText w:val="%7."/>
      <w:lvlJc w:val="left"/>
      <w:pPr>
        <w:ind w:left="5040" w:hanging="360"/>
      </w:pPr>
    </w:lvl>
    <w:lvl w:ilvl="7" w:tplc="7B109FA2" w:tentative="1">
      <w:start w:val="1"/>
      <w:numFmt w:val="lowerLetter"/>
      <w:lvlText w:val="%8."/>
      <w:lvlJc w:val="left"/>
      <w:pPr>
        <w:ind w:left="5760" w:hanging="360"/>
      </w:pPr>
    </w:lvl>
    <w:lvl w:ilvl="8" w:tplc="BA76B3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8EA4B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026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78C3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627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908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42D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D2E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E8A8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A8A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6ECCEA40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2B969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7E5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2F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889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705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424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46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D09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1C9CFB8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26889CE0" w:tentative="1">
      <w:start w:val="1"/>
      <w:numFmt w:val="lowerLetter"/>
      <w:lvlText w:val="%2."/>
      <w:lvlJc w:val="left"/>
      <w:pPr>
        <w:ind w:left="1080" w:hanging="360"/>
      </w:pPr>
    </w:lvl>
    <w:lvl w:ilvl="2" w:tplc="B93828D4" w:tentative="1">
      <w:start w:val="1"/>
      <w:numFmt w:val="lowerRoman"/>
      <w:lvlText w:val="%3."/>
      <w:lvlJc w:val="right"/>
      <w:pPr>
        <w:ind w:left="1800" w:hanging="180"/>
      </w:pPr>
    </w:lvl>
    <w:lvl w:ilvl="3" w:tplc="AAC4D2B2" w:tentative="1">
      <w:start w:val="1"/>
      <w:numFmt w:val="decimal"/>
      <w:lvlText w:val="%4."/>
      <w:lvlJc w:val="left"/>
      <w:pPr>
        <w:ind w:left="2520" w:hanging="360"/>
      </w:pPr>
    </w:lvl>
    <w:lvl w:ilvl="4" w:tplc="7C3A4FA2" w:tentative="1">
      <w:start w:val="1"/>
      <w:numFmt w:val="lowerLetter"/>
      <w:lvlText w:val="%5."/>
      <w:lvlJc w:val="left"/>
      <w:pPr>
        <w:ind w:left="3240" w:hanging="360"/>
      </w:pPr>
    </w:lvl>
    <w:lvl w:ilvl="5" w:tplc="6E0E703E" w:tentative="1">
      <w:start w:val="1"/>
      <w:numFmt w:val="lowerRoman"/>
      <w:lvlText w:val="%6."/>
      <w:lvlJc w:val="right"/>
      <w:pPr>
        <w:ind w:left="3960" w:hanging="180"/>
      </w:pPr>
    </w:lvl>
    <w:lvl w:ilvl="6" w:tplc="707EEB9C" w:tentative="1">
      <w:start w:val="1"/>
      <w:numFmt w:val="decimal"/>
      <w:lvlText w:val="%7."/>
      <w:lvlJc w:val="left"/>
      <w:pPr>
        <w:ind w:left="4680" w:hanging="360"/>
      </w:pPr>
    </w:lvl>
    <w:lvl w:ilvl="7" w:tplc="760E7BC8" w:tentative="1">
      <w:start w:val="1"/>
      <w:numFmt w:val="lowerLetter"/>
      <w:lvlText w:val="%8."/>
      <w:lvlJc w:val="left"/>
      <w:pPr>
        <w:ind w:left="5400" w:hanging="360"/>
      </w:pPr>
    </w:lvl>
    <w:lvl w:ilvl="8" w:tplc="0DE2F4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516027D8">
      <w:start w:val="1"/>
      <w:numFmt w:val="lowerLetter"/>
      <w:lvlText w:val="%1)"/>
      <w:lvlJc w:val="left"/>
      <w:pPr>
        <w:ind w:left="1146" w:hanging="360"/>
      </w:pPr>
    </w:lvl>
    <w:lvl w:ilvl="1" w:tplc="F3AA56D8" w:tentative="1">
      <w:start w:val="1"/>
      <w:numFmt w:val="lowerLetter"/>
      <w:lvlText w:val="%2."/>
      <w:lvlJc w:val="left"/>
      <w:pPr>
        <w:ind w:left="1866" w:hanging="360"/>
      </w:pPr>
    </w:lvl>
    <w:lvl w:ilvl="2" w:tplc="2A2A01D2" w:tentative="1">
      <w:start w:val="1"/>
      <w:numFmt w:val="lowerRoman"/>
      <w:lvlText w:val="%3."/>
      <w:lvlJc w:val="right"/>
      <w:pPr>
        <w:ind w:left="2586" w:hanging="180"/>
      </w:pPr>
    </w:lvl>
    <w:lvl w:ilvl="3" w:tplc="39480B68" w:tentative="1">
      <w:start w:val="1"/>
      <w:numFmt w:val="decimal"/>
      <w:lvlText w:val="%4."/>
      <w:lvlJc w:val="left"/>
      <w:pPr>
        <w:ind w:left="3306" w:hanging="360"/>
      </w:pPr>
    </w:lvl>
    <w:lvl w:ilvl="4" w:tplc="D890AFB4" w:tentative="1">
      <w:start w:val="1"/>
      <w:numFmt w:val="lowerLetter"/>
      <w:lvlText w:val="%5."/>
      <w:lvlJc w:val="left"/>
      <w:pPr>
        <w:ind w:left="4026" w:hanging="360"/>
      </w:pPr>
    </w:lvl>
    <w:lvl w:ilvl="5" w:tplc="0F22DE70" w:tentative="1">
      <w:start w:val="1"/>
      <w:numFmt w:val="lowerRoman"/>
      <w:lvlText w:val="%6."/>
      <w:lvlJc w:val="right"/>
      <w:pPr>
        <w:ind w:left="4746" w:hanging="180"/>
      </w:pPr>
    </w:lvl>
    <w:lvl w:ilvl="6" w:tplc="26F4C414" w:tentative="1">
      <w:start w:val="1"/>
      <w:numFmt w:val="decimal"/>
      <w:lvlText w:val="%7."/>
      <w:lvlJc w:val="left"/>
      <w:pPr>
        <w:ind w:left="5466" w:hanging="360"/>
      </w:pPr>
    </w:lvl>
    <w:lvl w:ilvl="7" w:tplc="C882D934" w:tentative="1">
      <w:start w:val="1"/>
      <w:numFmt w:val="lowerLetter"/>
      <w:lvlText w:val="%8."/>
      <w:lvlJc w:val="left"/>
      <w:pPr>
        <w:ind w:left="6186" w:hanging="360"/>
      </w:pPr>
    </w:lvl>
    <w:lvl w:ilvl="8" w:tplc="314EC41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974016DC">
      <w:start w:val="1"/>
      <w:numFmt w:val="lowerLetter"/>
      <w:lvlText w:val="%1)"/>
      <w:lvlJc w:val="left"/>
      <w:pPr>
        <w:ind w:left="1146" w:hanging="360"/>
      </w:pPr>
    </w:lvl>
    <w:lvl w:ilvl="1" w:tplc="7BC226CA" w:tentative="1">
      <w:start w:val="1"/>
      <w:numFmt w:val="lowerLetter"/>
      <w:lvlText w:val="%2."/>
      <w:lvlJc w:val="left"/>
      <w:pPr>
        <w:ind w:left="1866" w:hanging="360"/>
      </w:pPr>
    </w:lvl>
    <w:lvl w:ilvl="2" w:tplc="7CB23D1A" w:tentative="1">
      <w:start w:val="1"/>
      <w:numFmt w:val="lowerRoman"/>
      <w:lvlText w:val="%3."/>
      <w:lvlJc w:val="right"/>
      <w:pPr>
        <w:ind w:left="2586" w:hanging="180"/>
      </w:pPr>
    </w:lvl>
    <w:lvl w:ilvl="3" w:tplc="5D94792C" w:tentative="1">
      <w:start w:val="1"/>
      <w:numFmt w:val="decimal"/>
      <w:lvlText w:val="%4."/>
      <w:lvlJc w:val="left"/>
      <w:pPr>
        <w:ind w:left="3306" w:hanging="360"/>
      </w:pPr>
    </w:lvl>
    <w:lvl w:ilvl="4" w:tplc="0A9C5BE0" w:tentative="1">
      <w:start w:val="1"/>
      <w:numFmt w:val="lowerLetter"/>
      <w:lvlText w:val="%5."/>
      <w:lvlJc w:val="left"/>
      <w:pPr>
        <w:ind w:left="4026" w:hanging="360"/>
      </w:pPr>
    </w:lvl>
    <w:lvl w:ilvl="5" w:tplc="33629CB8" w:tentative="1">
      <w:start w:val="1"/>
      <w:numFmt w:val="lowerRoman"/>
      <w:lvlText w:val="%6."/>
      <w:lvlJc w:val="right"/>
      <w:pPr>
        <w:ind w:left="4746" w:hanging="180"/>
      </w:pPr>
    </w:lvl>
    <w:lvl w:ilvl="6" w:tplc="A49C904A" w:tentative="1">
      <w:start w:val="1"/>
      <w:numFmt w:val="decimal"/>
      <w:lvlText w:val="%7."/>
      <w:lvlJc w:val="left"/>
      <w:pPr>
        <w:ind w:left="5466" w:hanging="360"/>
      </w:pPr>
    </w:lvl>
    <w:lvl w:ilvl="7" w:tplc="08E8EA32" w:tentative="1">
      <w:start w:val="1"/>
      <w:numFmt w:val="lowerLetter"/>
      <w:lvlText w:val="%8."/>
      <w:lvlJc w:val="left"/>
      <w:pPr>
        <w:ind w:left="6186" w:hanging="360"/>
      </w:pPr>
    </w:lvl>
    <w:lvl w:ilvl="8" w:tplc="35D23BF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8844FA86">
      <w:start w:val="1"/>
      <w:numFmt w:val="decimal"/>
      <w:lvlText w:val="%1."/>
      <w:lvlJc w:val="left"/>
      <w:pPr>
        <w:ind w:left="720" w:hanging="360"/>
      </w:pPr>
    </w:lvl>
    <w:lvl w:ilvl="1" w:tplc="67E63F42" w:tentative="1">
      <w:start w:val="1"/>
      <w:numFmt w:val="lowerLetter"/>
      <w:lvlText w:val="%2."/>
      <w:lvlJc w:val="left"/>
      <w:pPr>
        <w:ind w:left="1440" w:hanging="360"/>
      </w:pPr>
    </w:lvl>
    <w:lvl w:ilvl="2" w:tplc="572ED7CC" w:tentative="1">
      <w:start w:val="1"/>
      <w:numFmt w:val="lowerRoman"/>
      <w:lvlText w:val="%3."/>
      <w:lvlJc w:val="right"/>
      <w:pPr>
        <w:ind w:left="2160" w:hanging="180"/>
      </w:pPr>
    </w:lvl>
    <w:lvl w:ilvl="3" w:tplc="5B9A8526" w:tentative="1">
      <w:start w:val="1"/>
      <w:numFmt w:val="decimal"/>
      <w:lvlText w:val="%4."/>
      <w:lvlJc w:val="left"/>
      <w:pPr>
        <w:ind w:left="2880" w:hanging="360"/>
      </w:pPr>
    </w:lvl>
    <w:lvl w:ilvl="4" w:tplc="A4E8FCD4" w:tentative="1">
      <w:start w:val="1"/>
      <w:numFmt w:val="lowerLetter"/>
      <w:lvlText w:val="%5."/>
      <w:lvlJc w:val="left"/>
      <w:pPr>
        <w:ind w:left="3600" w:hanging="360"/>
      </w:pPr>
    </w:lvl>
    <w:lvl w:ilvl="5" w:tplc="DB0ABDE0" w:tentative="1">
      <w:start w:val="1"/>
      <w:numFmt w:val="lowerRoman"/>
      <w:lvlText w:val="%6."/>
      <w:lvlJc w:val="right"/>
      <w:pPr>
        <w:ind w:left="4320" w:hanging="180"/>
      </w:pPr>
    </w:lvl>
    <w:lvl w:ilvl="6" w:tplc="C6788ABC" w:tentative="1">
      <w:start w:val="1"/>
      <w:numFmt w:val="decimal"/>
      <w:lvlText w:val="%7."/>
      <w:lvlJc w:val="left"/>
      <w:pPr>
        <w:ind w:left="5040" w:hanging="360"/>
      </w:pPr>
    </w:lvl>
    <w:lvl w:ilvl="7" w:tplc="B822A9CC" w:tentative="1">
      <w:start w:val="1"/>
      <w:numFmt w:val="lowerLetter"/>
      <w:lvlText w:val="%8."/>
      <w:lvlJc w:val="left"/>
      <w:pPr>
        <w:ind w:left="5760" w:hanging="360"/>
      </w:pPr>
    </w:lvl>
    <w:lvl w:ilvl="8" w:tplc="961882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64383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DAA3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520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FC27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308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30F5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2F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822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C03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829C1BEA">
      <w:start w:val="1"/>
      <w:numFmt w:val="decimal"/>
      <w:lvlText w:val="%1."/>
      <w:lvlJc w:val="left"/>
      <w:pPr>
        <w:ind w:left="720" w:hanging="360"/>
      </w:pPr>
    </w:lvl>
    <w:lvl w:ilvl="1" w:tplc="3A1EDE62" w:tentative="1">
      <w:start w:val="1"/>
      <w:numFmt w:val="lowerLetter"/>
      <w:lvlText w:val="%2."/>
      <w:lvlJc w:val="left"/>
      <w:pPr>
        <w:ind w:left="1440" w:hanging="360"/>
      </w:pPr>
    </w:lvl>
    <w:lvl w:ilvl="2" w:tplc="E9A04612" w:tentative="1">
      <w:start w:val="1"/>
      <w:numFmt w:val="lowerRoman"/>
      <w:lvlText w:val="%3."/>
      <w:lvlJc w:val="right"/>
      <w:pPr>
        <w:ind w:left="2160" w:hanging="180"/>
      </w:pPr>
    </w:lvl>
    <w:lvl w:ilvl="3" w:tplc="AF8C0428" w:tentative="1">
      <w:start w:val="1"/>
      <w:numFmt w:val="decimal"/>
      <w:lvlText w:val="%4."/>
      <w:lvlJc w:val="left"/>
      <w:pPr>
        <w:ind w:left="2880" w:hanging="360"/>
      </w:pPr>
    </w:lvl>
    <w:lvl w:ilvl="4" w:tplc="C2DE4C86" w:tentative="1">
      <w:start w:val="1"/>
      <w:numFmt w:val="lowerLetter"/>
      <w:lvlText w:val="%5."/>
      <w:lvlJc w:val="left"/>
      <w:pPr>
        <w:ind w:left="3600" w:hanging="360"/>
      </w:pPr>
    </w:lvl>
    <w:lvl w:ilvl="5" w:tplc="0CD6D6CC" w:tentative="1">
      <w:start w:val="1"/>
      <w:numFmt w:val="lowerRoman"/>
      <w:lvlText w:val="%6."/>
      <w:lvlJc w:val="right"/>
      <w:pPr>
        <w:ind w:left="4320" w:hanging="180"/>
      </w:pPr>
    </w:lvl>
    <w:lvl w:ilvl="6" w:tplc="E782213E" w:tentative="1">
      <w:start w:val="1"/>
      <w:numFmt w:val="decimal"/>
      <w:lvlText w:val="%7."/>
      <w:lvlJc w:val="left"/>
      <w:pPr>
        <w:ind w:left="5040" w:hanging="360"/>
      </w:pPr>
    </w:lvl>
    <w:lvl w:ilvl="7" w:tplc="C6AA1980" w:tentative="1">
      <w:start w:val="1"/>
      <w:numFmt w:val="lowerLetter"/>
      <w:lvlText w:val="%8."/>
      <w:lvlJc w:val="left"/>
      <w:pPr>
        <w:ind w:left="5760" w:hanging="360"/>
      </w:pPr>
    </w:lvl>
    <w:lvl w:ilvl="8" w:tplc="C66825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4E72B9D2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514AEF3C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6C754C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E7C41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604BD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21C55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10E3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E41C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3491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664A82B0">
      <w:start w:val="1"/>
      <w:numFmt w:val="lowerRoman"/>
      <w:lvlText w:val="%1."/>
      <w:lvlJc w:val="right"/>
      <w:pPr>
        <w:ind w:left="1440" w:hanging="360"/>
      </w:pPr>
    </w:lvl>
    <w:lvl w:ilvl="1" w:tplc="10E8F24C">
      <w:start w:val="1"/>
      <w:numFmt w:val="lowerLetter"/>
      <w:lvlText w:val="%2."/>
      <w:lvlJc w:val="left"/>
      <w:pPr>
        <w:ind w:left="2160" w:hanging="360"/>
      </w:pPr>
    </w:lvl>
    <w:lvl w:ilvl="2" w:tplc="0BF27DDA" w:tentative="1">
      <w:start w:val="1"/>
      <w:numFmt w:val="lowerRoman"/>
      <w:lvlText w:val="%3."/>
      <w:lvlJc w:val="right"/>
      <w:pPr>
        <w:ind w:left="2880" w:hanging="180"/>
      </w:pPr>
    </w:lvl>
    <w:lvl w:ilvl="3" w:tplc="B1B4D45E" w:tentative="1">
      <w:start w:val="1"/>
      <w:numFmt w:val="decimal"/>
      <w:lvlText w:val="%4."/>
      <w:lvlJc w:val="left"/>
      <w:pPr>
        <w:ind w:left="3600" w:hanging="360"/>
      </w:pPr>
    </w:lvl>
    <w:lvl w:ilvl="4" w:tplc="AF249FF0" w:tentative="1">
      <w:start w:val="1"/>
      <w:numFmt w:val="lowerLetter"/>
      <w:lvlText w:val="%5."/>
      <w:lvlJc w:val="left"/>
      <w:pPr>
        <w:ind w:left="4320" w:hanging="360"/>
      </w:pPr>
    </w:lvl>
    <w:lvl w:ilvl="5" w:tplc="290890A4" w:tentative="1">
      <w:start w:val="1"/>
      <w:numFmt w:val="lowerRoman"/>
      <w:lvlText w:val="%6."/>
      <w:lvlJc w:val="right"/>
      <w:pPr>
        <w:ind w:left="5040" w:hanging="180"/>
      </w:pPr>
    </w:lvl>
    <w:lvl w:ilvl="6" w:tplc="468CF288" w:tentative="1">
      <w:start w:val="1"/>
      <w:numFmt w:val="decimal"/>
      <w:lvlText w:val="%7."/>
      <w:lvlJc w:val="left"/>
      <w:pPr>
        <w:ind w:left="5760" w:hanging="360"/>
      </w:pPr>
    </w:lvl>
    <w:lvl w:ilvl="7" w:tplc="F2066E98" w:tentative="1">
      <w:start w:val="1"/>
      <w:numFmt w:val="lowerLetter"/>
      <w:lvlText w:val="%8."/>
      <w:lvlJc w:val="left"/>
      <w:pPr>
        <w:ind w:left="6480" w:hanging="360"/>
      </w:pPr>
    </w:lvl>
    <w:lvl w:ilvl="8" w:tplc="5B66CA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C29C5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B94605E">
      <w:start w:val="1"/>
      <w:numFmt w:val="lowerLetter"/>
      <w:lvlText w:val="%2."/>
      <w:lvlJc w:val="left"/>
      <w:pPr>
        <w:ind w:left="1080" w:hanging="360"/>
      </w:pPr>
    </w:lvl>
    <w:lvl w:ilvl="2" w:tplc="773C955A" w:tentative="1">
      <w:start w:val="1"/>
      <w:numFmt w:val="lowerRoman"/>
      <w:lvlText w:val="%3."/>
      <w:lvlJc w:val="right"/>
      <w:pPr>
        <w:ind w:left="1800" w:hanging="180"/>
      </w:pPr>
    </w:lvl>
    <w:lvl w:ilvl="3" w:tplc="054226A0" w:tentative="1">
      <w:start w:val="1"/>
      <w:numFmt w:val="decimal"/>
      <w:lvlText w:val="%4."/>
      <w:lvlJc w:val="left"/>
      <w:pPr>
        <w:ind w:left="2520" w:hanging="360"/>
      </w:pPr>
    </w:lvl>
    <w:lvl w:ilvl="4" w:tplc="37869EF8" w:tentative="1">
      <w:start w:val="1"/>
      <w:numFmt w:val="lowerLetter"/>
      <w:lvlText w:val="%5."/>
      <w:lvlJc w:val="left"/>
      <w:pPr>
        <w:ind w:left="3240" w:hanging="360"/>
      </w:pPr>
    </w:lvl>
    <w:lvl w:ilvl="5" w:tplc="FF7A76B4" w:tentative="1">
      <w:start w:val="1"/>
      <w:numFmt w:val="lowerRoman"/>
      <w:lvlText w:val="%6."/>
      <w:lvlJc w:val="right"/>
      <w:pPr>
        <w:ind w:left="3960" w:hanging="180"/>
      </w:pPr>
    </w:lvl>
    <w:lvl w:ilvl="6" w:tplc="5FB41622" w:tentative="1">
      <w:start w:val="1"/>
      <w:numFmt w:val="decimal"/>
      <w:lvlText w:val="%7."/>
      <w:lvlJc w:val="left"/>
      <w:pPr>
        <w:ind w:left="4680" w:hanging="360"/>
      </w:pPr>
    </w:lvl>
    <w:lvl w:ilvl="7" w:tplc="83E42986" w:tentative="1">
      <w:start w:val="1"/>
      <w:numFmt w:val="lowerLetter"/>
      <w:lvlText w:val="%8."/>
      <w:lvlJc w:val="left"/>
      <w:pPr>
        <w:ind w:left="5400" w:hanging="360"/>
      </w:pPr>
    </w:lvl>
    <w:lvl w:ilvl="8" w:tplc="5C9C6B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BFEEA662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B0B6B4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468F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5CE1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678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A46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9C79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E6A8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9E67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86DE58F0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982120C" w:tentative="1">
      <w:start w:val="1"/>
      <w:numFmt w:val="lowerLetter"/>
      <w:lvlText w:val="%2."/>
      <w:lvlJc w:val="left"/>
      <w:pPr>
        <w:ind w:left="1440" w:hanging="360"/>
      </w:pPr>
    </w:lvl>
    <w:lvl w:ilvl="2" w:tplc="C2EEDFF8" w:tentative="1">
      <w:start w:val="1"/>
      <w:numFmt w:val="lowerRoman"/>
      <w:lvlText w:val="%3."/>
      <w:lvlJc w:val="right"/>
      <w:pPr>
        <w:ind w:left="2160" w:hanging="180"/>
      </w:pPr>
    </w:lvl>
    <w:lvl w:ilvl="3" w:tplc="D426405C" w:tentative="1">
      <w:start w:val="1"/>
      <w:numFmt w:val="decimal"/>
      <w:lvlText w:val="%4."/>
      <w:lvlJc w:val="left"/>
      <w:pPr>
        <w:ind w:left="2880" w:hanging="360"/>
      </w:pPr>
    </w:lvl>
    <w:lvl w:ilvl="4" w:tplc="67A6A3FC" w:tentative="1">
      <w:start w:val="1"/>
      <w:numFmt w:val="lowerLetter"/>
      <w:lvlText w:val="%5."/>
      <w:lvlJc w:val="left"/>
      <w:pPr>
        <w:ind w:left="3600" w:hanging="360"/>
      </w:pPr>
    </w:lvl>
    <w:lvl w:ilvl="5" w:tplc="A3906308" w:tentative="1">
      <w:start w:val="1"/>
      <w:numFmt w:val="lowerRoman"/>
      <w:lvlText w:val="%6."/>
      <w:lvlJc w:val="right"/>
      <w:pPr>
        <w:ind w:left="4320" w:hanging="180"/>
      </w:pPr>
    </w:lvl>
    <w:lvl w:ilvl="6" w:tplc="A344ED74" w:tentative="1">
      <w:start w:val="1"/>
      <w:numFmt w:val="decimal"/>
      <w:lvlText w:val="%7."/>
      <w:lvlJc w:val="left"/>
      <w:pPr>
        <w:ind w:left="5040" w:hanging="360"/>
      </w:pPr>
    </w:lvl>
    <w:lvl w:ilvl="7" w:tplc="2C2CE308" w:tentative="1">
      <w:start w:val="1"/>
      <w:numFmt w:val="lowerLetter"/>
      <w:lvlText w:val="%8."/>
      <w:lvlJc w:val="left"/>
      <w:pPr>
        <w:ind w:left="5760" w:hanging="360"/>
      </w:pPr>
    </w:lvl>
    <w:lvl w:ilvl="8" w:tplc="3788E2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3A0C4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471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0239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7463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8BB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B66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A0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63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40CB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C34CF65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964699CE" w:tentative="1">
      <w:start w:val="1"/>
      <w:numFmt w:val="lowerLetter"/>
      <w:lvlText w:val="%2."/>
      <w:lvlJc w:val="left"/>
      <w:pPr>
        <w:ind w:left="1440" w:hanging="360"/>
      </w:pPr>
    </w:lvl>
    <w:lvl w:ilvl="2" w:tplc="14600BB2" w:tentative="1">
      <w:start w:val="1"/>
      <w:numFmt w:val="lowerRoman"/>
      <w:lvlText w:val="%3."/>
      <w:lvlJc w:val="right"/>
      <w:pPr>
        <w:ind w:left="2160" w:hanging="180"/>
      </w:pPr>
    </w:lvl>
    <w:lvl w:ilvl="3" w:tplc="06566148" w:tentative="1">
      <w:start w:val="1"/>
      <w:numFmt w:val="decimal"/>
      <w:lvlText w:val="%4."/>
      <w:lvlJc w:val="left"/>
      <w:pPr>
        <w:ind w:left="2880" w:hanging="360"/>
      </w:pPr>
    </w:lvl>
    <w:lvl w:ilvl="4" w:tplc="9EB4D7F2" w:tentative="1">
      <w:start w:val="1"/>
      <w:numFmt w:val="lowerLetter"/>
      <w:lvlText w:val="%5."/>
      <w:lvlJc w:val="left"/>
      <w:pPr>
        <w:ind w:left="3600" w:hanging="360"/>
      </w:pPr>
    </w:lvl>
    <w:lvl w:ilvl="5" w:tplc="F462EB9C" w:tentative="1">
      <w:start w:val="1"/>
      <w:numFmt w:val="lowerRoman"/>
      <w:lvlText w:val="%6."/>
      <w:lvlJc w:val="right"/>
      <w:pPr>
        <w:ind w:left="4320" w:hanging="180"/>
      </w:pPr>
    </w:lvl>
    <w:lvl w:ilvl="6" w:tplc="63ECC174" w:tentative="1">
      <w:start w:val="1"/>
      <w:numFmt w:val="decimal"/>
      <w:lvlText w:val="%7."/>
      <w:lvlJc w:val="left"/>
      <w:pPr>
        <w:ind w:left="5040" w:hanging="360"/>
      </w:pPr>
    </w:lvl>
    <w:lvl w:ilvl="7" w:tplc="F4A4E102" w:tentative="1">
      <w:start w:val="1"/>
      <w:numFmt w:val="lowerLetter"/>
      <w:lvlText w:val="%8."/>
      <w:lvlJc w:val="left"/>
      <w:pPr>
        <w:ind w:left="5760" w:hanging="360"/>
      </w:pPr>
    </w:lvl>
    <w:lvl w:ilvl="8" w:tplc="880CD1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69E4D88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949E0B8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E72A98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F851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EA867C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2766EA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B8C150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5CE8E7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A7E5E3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D6BA2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90E1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CE4C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849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DA81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30B5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A4D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0A7A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8038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649AC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41845B6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C92C12AC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A4D6367A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578043A8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0EEE04C4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1038B512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F0D83912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D9F41F3E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0F02D2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B54BC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70E09"/>
    <w:rsid w:val="006758CC"/>
    <w:rsid w:val="00693D4C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64848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46175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86443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6ADB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3F84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4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18</cp:revision>
  <cp:lastPrinted>2026-04-23T14:54:00Z</cp:lastPrinted>
  <dcterms:created xsi:type="dcterms:W3CDTF">2026-04-27T12:44:00Z</dcterms:created>
  <dcterms:modified xsi:type="dcterms:W3CDTF">2026-06-01T14:17:00Z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sk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