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431940" w:rsidRDefault="00707E60" w:rsidP="00C11C6F">
          <w:pPr>
            <w:pStyle w:val="Heading1"/>
            <w:rPr>
              <w:highlight w:val="yellow"/>
            </w:rPr>
          </w:pPr>
          <w:r w:rsidRPr="00431940">
            <w:rPr>
              <w:highlight w:val="yellow"/>
            </w:rPr>
            <w:t xml:space="preserve">PSA 1 – Chemicals – </w:t>
          </w:r>
          <w:proofErr w:type="gramStart"/>
          <w:r w:rsidRPr="00431940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431940" w:rsidRDefault="00707E60" w:rsidP="00F77200">
      <w:pPr>
        <w:jc w:val="left"/>
        <w:rPr>
          <w:b/>
          <w:bCs/>
          <w:highlight w:val="yellow"/>
        </w:rPr>
      </w:pPr>
      <w:r w:rsidRPr="00431940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431940" w:rsidRDefault="00707E60" w:rsidP="7B6DEBBE">
      <w:pPr>
        <w:jc w:val="left"/>
        <w:rPr>
          <w:b/>
          <w:bCs/>
          <w:highlight w:val="yellow"/>
        </w:rPr>
      </w:pPr>
      <w:r w:rsidRPr="00431940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431940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431940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864355" w:rsidRPr="00431940" w14:paraId="0B7022DF" w14:textId="77777777" w:rsidTr="2035AA9D">
        <w:tc>
          <w:tcPr>
            <w:tcW w:w="2269" w:type="dxa"/>
          </w:tcPr>
          <w:p w14:paraId="2EB19D12" w14:textId="77777777" w:rsidR="00551CD0" w:rsidRPr="00431940" w:rsidRDefault="00707E60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43194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7A9E6AB9" w:rsidR="00551CD0" w:rsidRPr="00431940" w:rsidRDefault="00431940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 xml:space="preserve">Short </w:t>
            </w:r>
            <w:proofErr w:type="spellStart"/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>caption</w:t>
            </w:r>
            <w:proofErr w:type="spellEnd"/>
          </w:p>
        </w:tc>
        <w:tc>
          <w:tcPr>
            <w:tcW w:w="4678" w:type="dxa"/>
          </w:tcPr>
          <w:p w14:paraId="29AA75A6" w14:textId="77777777" w:rsidR="00551CD0" w:rsidRPr="00431940" w:rsidRDefault="00707E60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43194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431940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864355" w:rsidRPr="00431940" w14:paraId="1C01AC26" w14:textId="77777777" w:rsidTr="2035AA9D">
        <w:tc>
          <w:tcPr>
            <w:tcW w:w="2269" w:type="dxa"/>
          </w:tcPr>
          <w:p w14:paraId="67F67603" w14:textId="77777777" w:rsidR="00551CD0" w:rsidRPr="00571691" w:rsidRDefault="00707E6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Säkra produkter, säkra val: förtroende bygger på tester</w:t>
            </w:r>
          </w:p>
        </w:tc>
        <w:tc>
          <w:tcPr>
            <w:tcW w:w="3827" w:type="dxa"/>
          </w:tcPr>
          <w:p w14:paraId="2A4FE75A" w14:textId="77777777" w:rsidR="00551CD0" w:rsidRPr="00431940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🚨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>Nya EU-tester har visat att det finns skadliga kemikalier och metaller i utvalda konsumentvaror.</w:t>
            </w:r>
          </w:p>
          <w:p w14:paraId="566B3492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69CCACD0" w14:textId="77777777" w:rsidR="00551CD0" w:rsidRPr="00431940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Håll dig informerad och gör säkra val:</w:t>
            </w:r>
            <w:r w:rsidRPr="00431940">
              <w:rPr>
                <w:rFonts w:ascii="Segoe UI Emoji" w:eastAsia="Times New Roman" w:hAnsi="Segoe UI Emoji" w:cs="Arial"/>
                <w:kern w:val="0"/>
                <w:szCs w:val="24"/>
                <w:lang w:val="sv"/>
                <w14:ligatures w14:val="none"/>
              </w:rPr>
              <w:t xml:space="preserve"> ✅ </w:t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kontrollera </w:t>
            </w:r>
            <w:r w:rsidR="00551CD0">
              <w:fldChar w:fldCharType="begin"/>
            </w:r>
            <w:r w:rsidR="00551CD0" w:rsidRPr="00571691">
              <w:rPr>
                <w:lang w:val="de-DE"/>
              </w:rPr>
              <w:instrText>HYPERLINK "https://ec.europa.eu/safety-gate-alerts/screen/search?resetSearch=true"</w:instrText>
            </w:r>
            <w:r w:rsidR="00551CD0">
              <w:fldChar w:fldCharType="separate"/>
            </w:r>
            <w:r w:rsidR="00551CD0" w:rsidRPr="00431940">
              <w:rPr>
                <w:rFonts w:eastAsia="Times New Roman" w:cs="Arial"/>
                <w:color w:val="467886"/>
                <w:kern w:val="0"/>
                <w:szCs w:val="24"/>
                <w:u w:val="single"/>
                <w:lang w:val="sv"/>
                <w14:ligatures w14:val="none"/>
              </w:rPr>
              <w:t>Safety Gate</w:t>
            </w:r>
            <w:r w:rsidR="00551CD0">
              <w:fldChar w:fldCharType="end"/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 - EU:s databas för produktvarningar - innan du köper.</w:t>
            </w:r>
          </w:p>
          <w:p w14:paraId="5CBEF177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43194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43194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43194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431940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Informerad shopping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 xml:space="preserve">🛒 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>börjar med att veta vad du köper.</w:t>
            </w:r>
          </w:p>
          <w:p w14:paraId="36451FEE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571691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Vardagsprodukter kan innebära dolda risker - nya EU-tester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🔎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visar att 20 % av de undersökta produkterna innehöll kemikalier eller skadliga metaller. </w:t>
            </w:r>
          </w:p>
          <w:p w14:paraId="738FD11E" w14:textId="77777777" w:rsidR="00551CD0" w:rsidRPr="00571691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431940" w:rsidRDefault="00707E60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 xml:space="preserve">EU arbetar för att göra konsumentprodukter säkrare. </w:t>
            </w:r>
            <w:r w:rsidRPr="00431940">
              <w:rPr>
                <w:rFonts w:ascii="Segoe UI Emoji" w:eastAsia="Times New Roman" w:hAnsi="Segoe UI Emoji" w:cs="Arial"/>
                <w:kern w:val="0"/>
                <w:lang w:val="sv"/>
                <w14:ligatures w14:val="none"/>
              </w:rPr>
              <w:t>➡️</w:t>
            </w:r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 xml:space="preserve">Kontrollera </w:t>
            </w:r>
            <w:hyperlink r:id="rId11" w:history="1">
              <w:r w:rsidR="00551CD0" w:rsidRPr="00431940">
                <w:rPr>
                  <w:rFonts w:eastAsia="Times New Roman" w:cs="Arial"/>
                  <w:color w:val="467886"/>
                  <w:kern w:val="0"/>
                  <w:u w:val="single"/>
                  <w:lang w:val="sv"/>
                  <w14:ligatures w14:val="none"/>
                </w:rPr>
                <w:t>Safety Gate</w:t>
              </w:r>
            </w:hyperlink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 xml:space="preserve"> - EU:s databas för produktvarningar - innan du köper.</w:t>
            </w:r>
          </w:p>
          <w:p w14:paraId="5FB4E7AE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DF3121C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08A3C61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864355" w:rsidRPr="00431940" w14:paraId="31220174" w14:textId="77777777" w:rsidTr="2035AA9D">
        <w:tc>
          <w:tcPr>
            <w:tcW w:w="2269" w:type="dxa"/>
          </w:tcPr>
          <w:p w14:paraId="0735E328" w14:textId="77777777" w:rsidR="00551CD0" w:rsidRPr="00431940" w:rsidRDefault="00707E6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Kan ditt barns vattentäta kläder innehålla dolda kemikalier?</w:t>
            </w:r>
          </w:p>
          <w:p w14:paraId="39583598" w14:textId="77777777" w:rsidR="00551CD0" w:rsidRPr="0043194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080CEDAD" w14:textId="77777777" w:rsidR="00551CD0" w:rsidRPr="0043194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431940" w:rsidRDefault="00707E60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Dolda risker är inte alltid lätta att upptäcka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👀</w:t>
            </w:r>
          </w:p>
          <w:p w14:paraId="63AA3AB4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49AED53" w14:textId="77777777" w:rsidR="00551CD0" w:rsidRPr="00431940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🚨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Nya EU-tester har visat att det finns skadliga kemikalier i vissa vattentäta barnkläder. </w:t>
            </w:r>
          </w:p>
          <w:p w14:paraId="168F4C24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268C365" w14:textId="77777777" w:rsidR="00551CD0" w:rsidRPr="00431940" w:rsidRDefault="00707E6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Håll dig informerad och gör säkra val </w:t>
            </w:r>
            <w:r w:rsidRPr="00431940">
              <w:rPr>
                <w:rFonts w:ascii="Segoe UI Emoji" w:eastAsia="Times New Roman" w:hAnsi="Segoe UI Emoji" w:cs="Arial"/>
                <w:kern w:val="0"/>
                <w:szCs w:val="24"/>
                <w:lang w:val="sv"/>
                <w14:ligatures w14:val="none"/>
              </w:rPr>
              <w:t>✅</w:t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: kontrollera EU:s </w:t>
            </w:r>
            <w:r w:rsidR="00551CD0">
              <w:fldChar w:fldCharType="begin"/>
            </w:r>
            <w:r w:rsidR="00551CD0" w:rsidRPr="00571691">
              <w:rPr>
                <w:lang w:val="de-DE"/>
              </w:rPr>
              <w:instrText>HYPERLINK "https://ec.europa.eu/safety-gate-alerts/screen/search?resetSearch=true"</w:instrText>
            </w:r>
            <w:r w:rsidR="00551CD0">
              <w:fldChar w:fldCharType="separate"/>
            </w:r>
            <w:r w:rsidR="00551CD0" w:rsidRPr="00431940">
              <w:rPr>
                <w:rFonts w:eastAsia="Times New Roman" w:cs="Arial"/>
                <w:color w:val="467886"/>
                <w:kern w:val="0"/>
                <w:szCs w:val="24"/>
                <w:u w:val="single"/>
                <w:lang w:val="sv"/>
                <w14:ligatures w14:val="none"/>
              </w:rPr>
              <w:t>Safety Gate</w:t>
            </w:r>
            <w:r w:rsidR="00551CD0">
              <w:fldChar w:fldCharType="end"/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 innan du köper. </w:t>
            </w:r>
          </w:p>
          <w:p w14:paraId="6432325F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40464E2F" w:rsidR="00551CD0" w:rsidRPr="0043194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431940" w:rsidRDefault="00707E6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Säkerheten först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✅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: i nyligen genomförda tester av vattentäta kläder för barn har man hittat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🚨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 skadliga kemikalier som omfattas av begränsningar. </w:t>
            </w:r>
          </w:p>
          <w:p w14:paraId="119B6BB1" w14:textId="77777777" w:rsidR="00551CD0" w:rsidRPr="0043194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431940" w:rsidRDefault="00707E6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31940">
              <w:rPr>
                <w:rFonts w:eastAsia="Times New Roman"/>
                <w:color w:val="000000"/>
                <w:kern w:val="0"/>
                <w:szCs w:val="24"/>
                <w:lang w:val="sv"/>
                <w14:ligatures w14:val="none"/>
              </w:rPr>
              <w:t xml:space="preserve">Informerad shopping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 xml:space="preserve">🛒 </w:t>
            </w:r>
            <w:r w:rsidRPr="00431940">
              <w:rPr>
                <w:rFonts w:eastAsia="Times New Roman"/>
                <w:color w:val="000000"/>
                <w:kern w:val="0"/>
                <w:szCs w:val="24"/>
                <w:lang w:val="sv"/>
                <w14:ligatures w14:val="none"/>
              </w:rPr>
              <w:t xml:space="preserve">börjar med att känna till de produkter du köper. </w:t>
            </w:r>
            <w:r w:rsidRPr="00431940">
              <w:rPr>
                <w:rFonts w:ascii="Segoe UI Emoji" w:eastAsia="Times New Roman" w:hAnsi="Segoe UI Emoji"/>
                <w:kern w:val="0"/>
                <w:szCs w:val="24"/>
                <w:lang w:val="sv"/>
                <w14:ligatures w14:val="none"/>
              </w:rPr>
              <w:t>➡️</w:t>
            </w:r>
            <w:r w:rsidRPr="00431940">
              <w:rPr>
                <w:rFonts w:eastAsia="Times New Roman"/>
                <w:color w:val="000000"/>
                <w:kern w:val="0"/>
                <w:szCs w:val="24"/>
                <w:lang w:val="sv"/>
                <w14:ligatures w14:val="none"/>
              </w:rPr>
              <w:t>Kontrollera</w:t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 EU:s </w:t>
            </w:r>
            <w:r w:rsidR="00551CD0">
              <w:fldChar w:fldCharType="begin"/>
            </w:r>
            <w:r w:rsidR="00551CD0">
              <w:instrText>HYPERLINK "https://ec.europa.eu/safety-gate-alerts/screen/search?resetSearch=true"</w:instrText>
            </w:r>
            <w:r w:rsidR="00551CD0">
              <w:fldChar w:fldCharType="separate"/>
            </w:r>
            <w:r w:rsidR="00551CD0" w:rsidRPr="00431940">
              <w:rPr>
                <w:rFonts w:eastAsia="Times New Roman" w:cs="Arial"/>
                <w:color w:val="467886"/>
                <w:kern w:val="0"/>
                <w:szCs w:val="24"/>
                <w:u w:val="single"/>
                <w:lang w:val="sv"/>
                <w14:ligatures w14:val="none"/>
              </w:rPr>
              <w:t>Safety Gate</w:t>
            </w:r>
            <w:r w:rsidR="00551CD0">
              <w:fldChar w:fldCharType="end"/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 för att se om en produkt har rapporterats som farlig.</w:t>
            </w:r>
          </w:p>
          <w:p w14:paraId="2973DDB3" w14:textId="77777777" w:rsidR="00551CD0" w:rsidRPr="0043194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4962AFB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43194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864355" w:rsidRPr="00431940" w14:paraId="02B4DFD4" w14:textId="77777777" w:rsidTr="2035AA9D">
        <w:tc>
          <w:tcPr>
            <w:tcW w:w="2269" w:type="dxa"/>
          </w:tcPr>
          <w:p w14:paraId="009E98AF" w14:textId="77777777" w:rsidR="00551CD0" w:rsidRPr="00431940" w:rsidRDefault="00707E6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Modesmycken - den senaste stilen eller en säkerhetsrisk?</w:t>
            </w:r>
          </w:p>
          <w:p w14:paraId="5F54275F" w14:textId="77777777" w:rsidR="00551CD0" w:rsidRPr="00431940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775163" w14:textId="77777777" w:rsidR="00551CD0" w:rsidRPr="0043194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571691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lastRenderedPageBreak/>
              <w:t xml:space="preserve">Älskar dina modesmycken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💍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 - men kan de vara skadliga? </w:t>
            </w:r>
          </w:p>
          <w:p w14:paraId="7D709F59" w14:textId="77777777" w:rsidR="00551CD0" w:rsidRPr="00571691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649E2705" w14:textId="616F45A4" w:rsidR="00551CD0" w:rsidRPr="00431940" w:rsidRDefault="00707E6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lastRenderedPageBreak/>
              <w:t>🚨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>EU:s tester visar att vissa varor innehåller tungmetaller som kadmium, nickel eller bly.</w:t>
            </w:r>
          </w:p>
          <w:p w14:paraId="224BD73D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28D12A1" w14:textId="4D571030" w:rsidR="00551CD0" w:rsidRPr="00431940" w:rsidRDefault="00707E60" w:rsidP="2035AA9D">
            <w:pPr>
              <w:spacing w:before="0" w:after="0"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>Håll stilen, men</w:t>
            </w:r>
            <w:r w:rsidRPr="00431940">
              <w:rPr>
                <w:rFonts w:eastAsia="Times New Roman" w:cs="Arial"/>
                <w:color w:val="000000"/>
                <w:kern w:val="0"/>
                <w:lang w:val="sv"/>
                <w14:ligatures w14:val="none"/>
              </w:rPr>
              <w:t xml:space="preserve">säkerheten först </w:t>
            </w:r>
            <w:r w:rsidRPr="00431940">
              <w:rPr>
                <w:rFonts w:ascii="Segoe UI Emoji" w:eastAsia="Times New Roman" w:hAnsi="Segoe UI Emoji" w:cs="Arial"/>
                <w:kern w:val="0"/>
                <w:lang w:val="sv"/>
                <w14:ligatures w14:val="none"/>
              </w:rPr>
              <w:t>✅</w:t>
            </w:r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 xml:space="preserve">. </w:t>
            </w:r>
            <w:r w:rsidRPr="00431940">
              <w:rPr>
                <w:rFonts w:eastAsia="Times New Roman" w:cs="Arial"/>
                <w:color w:val="000000"/>
                <w:kern w:val="0"/>
                <w:lang w:val="sv"/>
                <w14:ligatures w14:val="none"/>
              </w:rPr>
              <w:t xml:space="preserve">Kontrollera </w:t>
            </w:r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 xml:space="preserve">EU:s </w:t>
            </w:r>
            <w:hyperlink r:id="rId12" w:history="1">
              <w:r w:rsidR="00551CD0" w:rsidRPr="00431940">
                <w:rPr>
                  <w:rFonts w:eastAsia="Times New Roman" w:cs="Arial"/>
                  <w:color w:val="467886"/>
                  <w:kern w:val="0"/>
                  <w:u w:val="single"/>
                  <w:lang w:val="sv"/>
                  <w14:ligatures w14:val="none"/>
                </w:rPr>
                <w:t>Safety Gate</w:t>
              </w:r>
            </w:hyperlink>
            <w:r w:rsidRPr="00431940">
              <w:rPr>
                <w:rFonts w:eastAsia="Times New Roman" w:cs="Arial"/>
                <w:kern w:val="0"/>
                <w:lang w:val="sv"/>
                <w14:ligatures w14:val="none"/>
              </w:rPr>
              <w:t xml:space="preserve"> innan du köper. </w:t>
            </w:r>
          </w:p>
          <w:p w14:paraId="4C2DD325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091D82C1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431940" w:rsidRDefault="00707E60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lang w:val="sv"/>
                <w14:ligatures w14:val="none"/>
              </w:rPr>
              <w:lastRenderedPageBreak/>
              <w:t xml:space="preserve">💍 </w:t>
            </w:r>
            <w:r w:rsidRPr="00431940">
              <w:rPr>
                <w:rFonts w:eastAsia="Times New Roman" w:cs="Segoe UI Emoji"/>
                <w:kern w:val="0"/>
                <w:lang w:val="sv"/>
                <w14:ligatures w14:val="none"/>
              </w:rPr>
              <w:t xml:space="preserve">Dina modesmycken är snygga, men är de säkra? EU:s tester visade att vissa smycken innehåller </w:t>
            </w:r>
            <w:r w:rsidRPr="00431940">
              <w:rPr>
                <w:rFonts w:ascii="Segoe UI Emoji" w:eastAsia="Times New Roman" w:hAnsi="Segoe UI Emoji" w:cs="Segoe UI Emoji"/>
                <w:kern w:val="0"/>
                <w:lang w:val="sv"/>
                <w14:ligatures w14:val="none"/>
              </w:rPr>
              <w:t xml:space="preserve">⚠️ </w:t>
            </w:r>
            <w:r w:rsidRPr="00431940">
              <w:rPr>
                <w:rFonts w:eastAsia="Times New Roman" w:cs="Segoe UI Emoji"/>
                <w:kern w:val="0"/>
                <w:lang w:val="sv"/>
                <w14:ligatures w14:val="none"/>
              </w:rPr>
              <w:t xml:space="preserve">skadliga metaller som kadmium, nickel eller bly. </w:t>
            </w:r>
          </w:p>
          <w:p w14:paraId="48F11BE9" w14:textId="77777777" w:rsidR="00002103" w:rsidRPr="0043194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</w:p>
          <w:p w14:paraId="3603131F" w14:textId="77777777" w:rsidR="00002103" w:rsidRPr="0043194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</w:p>
          <w:p w14:paraId="372D3556" w14:textId="77777777" w:rsidR="00551CD0" w:rsidRPr="0043194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C63E2F5" w14:textId="0CC2890E" w:rsidR="00551CD0" w:rsidRPr="00431940" w:rsidRDefault="00707E6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EU skyddar din rätt till säkra produkter.</w:t>
            </w:r>
          </w:p>
          <w:p w14:paraId="0AECF075" w14:textId="77777777" w:rsidR="00002103" w:rsidRPr="00431940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4127D647" w14:textId="77777777" w:rsidR="00002103" w:rsidRPr="00431940" w:rsidRDefault="00707E60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</w:pPr>
            <w:r w:rsidRPr="00431940">
              <w:rPr>
                <w:rFonts w:eastAsia="Times New Roman"/>
                <w:color w:val="000000"/>
                <w:kern w:val="0"/>
                <w:szCs w:val="24"/>
                <w:lang w:val="sv"/>
                <w14:ligatures w14:val="none"/>
              </w:rPr>
              <w:t xml:space="preserve">Var medveten om vad du köper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🛒</w:t>
            </w:r>
            <w:r w:rsidRPr="00431940">
              <w:rPr>
                <w:rFonts w:eastAsia="Times New Roman"/>
                <w:color w:val="000000"/>
                <w:kern w:val="0"/>
                <w:szCs w:val="24"/>
                <w:lang w:val="sv"/>
                <w14:ligatures w14:val="none"/>
              </w:rPr>
              <w:t xml:space="preserve">. </w:t>
            </w:r>
            <w:r w:rsidRPr="00431940">
              <w:rPr>
                <w:rFonts w:ascii="Segoe UI Emoji" w:eastAsia="Times New Roman" w:hAnsi="Segoe UI Emoji"/>
                <w:kern w:val="0"/>
                <w:szCs w:val="24"/>
                <w:lang w:val="sv"/>
                <w14:ligatures w14:val="none"/>
              </w:rPr>
              <w:t>➡️</w:t>
            </w:r>
            <w:r w:rsidRPr="00431940">
              <w:rPr>
                <w:rFonts w:eastAsia="Times New Roman"/>
                <w:color w:val="000000"/>
                <w:kern w:val="0"/>
                <w:szCs w:val="24"/>
                <w:lang w:val="sv"/>
                <w14:ligatures w14:val="none"/>
              </w:rPr>
              <w:t>Kontrollera</w:t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 EU:s </w:t>
            </w:r>
            <w:r w:rsidR="00002103">
              <w:fldChar w:fldCharType="begin"/>
            </w:r>
            <w:r w:rsidR="00002103" w:rsidRPr="00571691">
              <w:rPr>
                <w:lang w:val="sv"/>
              </w:rPr>
              <w:instrText>HYPERLINK "https://ec.europa.eu/safety-gate-alerts/screen/search?resetSearch=true"</w:instrText>
            </w:r>
            <w:r w:rsidR="00002103">
              <w:fldChar w:fldCharType="separate"/>
            </w:r>
            <w:r w:rsidR="00002103" w:rsidRPr="00431940">
              <w:rPr>
                <w:rFonts w:eastAsia="Times New Roman" w:cs="Arial"/>
                <w:color w:val="467886"/>
                <w:kern w:val="0"/>
                <w:szCs w:val="24"/>
                <w:u w:val="single"/>
                <w:lang w:val="sv"/>
                <w14:ligatures w14:val="none"/>
              </w:rPr>
              <w:t>Safety Gate</w:t>
            </w:r>
            <w:r w:rsidR="00002103">
              <w:fldChar w:fldCharType="end"/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 för att se om en produkt har rapporterats som farlig.</w:t>
            </w:r>
          </w:p>
          <w:p w14:paraId="7F06AC1D" w14:textId="77777777" w:rsidR="00551CD0" w:rsidRPr="0043194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</w:pPr>
          </w:p>
          <w:p w14:paraId="3E05CFF1" w14:textId="1B4569E3" w:rsidR="00551CD0" w:rsidRPr="00431940" w:rsidRDefault="00707E6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31940">
              <w:rPr>
                <w:rFonts w:ascii="Segoe UI Emoji" w:eastAsia="Times New Roman" w:hAnsi="Segoe UI Emoji"/>
                <w:kern w:val="0"/>
                <w:szCs w:val="24"/>
                <w:lang w:val="sv"/>
                <w14:ligatures w14:val="none"/>
              </w:rPr>
              <w:t>❌</w:t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 Sov inte med smycken på dig. Om du får en allergisk reaktion ska du sluta använda smycket och söka läkarvård. </w:t>
            </w:r>
            <w:r w:rsidRPr="00431940">
              <w:rPr>
                <w:rFonts w:ascii="Segoe UI Emoji" w:eastAsia="Times New Roman" w:hAnsi="Segoe UI Emoji"/>
                <w:kern w:val="0"/>
                <w:szCs w:val="24"/>
                <w:lang w:val="sv"/>
                <w14:ligatures w14:val="none"/>
              </w:rPr>
              <w:t>✅</w:t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 EU-tester bidrar till att skydda konsumenterna. </w:t>
            </w:r>
          </w:p>
          <w:p w14:paraId="158DF9CD" w14:textId="34A37D10" w:rsidR="00551CD0" w:rsidRPr="0043194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864355" w:rsidRPr="00431940" w14:paraId="17DE7780" w14:textId="77777777" w:rsidTr="2035AA9D">
        <w:tc>
          <w:tcPr>
            <w:tcW w:w="2269" w:type="dxa"/>
          </w:tcPr>
          <w:p w14:paraId="6FFB7DE3" w14:textId="77777777" w:rsidR="00551CD0" w:rsidRPr="00431940" w:rsidRDefault="00707E60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lastRenderedPageBreak/>
              <w:t>Kan dina duschdraperier innebära dolda risker?</w:t>
            </w:r>
          </w:p>
        </w:tc>
        <w:tc>
          <w:tcPr>
            <w:tcW w:w="3827" w:type="dxa"/>
          </w:tcPr>
          <w:p w14:paraId="1E195E50" w14:textId="7F018CC6" w:rsidR="00551CD0" w:rsidRPr="00431940" w:rsidRDefault="00707E60" w:rsidP="2035AA9D">
            <w:pPr>
              <w:spacing w:before="0" w:after="0"/>
              <w:rPr>
                <w:rFonts w:eastAsia="Segoe UI Emoji" w:cs="Arial"/>
                <w:kern w:val="0"/>
                <w:lang w:val="de-DE"/>
                <w14:ligatures w14:val="none"/>
              </w:rPr>
            </w:pPr>
            <w:r w:rsidRPr="00431940">
              <w:rPr>
                <w:rFonts w:ascii="Segoe UI Emoji" w:hAnsi="Segoe UI Emoji" w:cs="Segoe UI Emoji"/>
                <w:kern w:val="0"/>
                <w:lang w:val="sv"/>
                <w14:ligatures w14:val="none"/>
              </w:rPr>
              <w:t>🚨</w:t>
            </w:r>
            <w:r w:rsidRPr="00431940">
              <w:rPr>
                <w:rFonts w:cs="Segoe UI Emoji"/>
                <w:kern w:val="0"/>
                <w:lang w:val="sv"/>
                <w14:ligatures w14:val="none"/>
              </w:rPr>
              <w:t>EU-tester har hittat PFAS i duschdraperier</w:t>
            </w:r>
            <w:r w:rsidRPr="00431940">
              <w:rPr>
                <w:rFonts w:ascii="Segoe UI Emoji" w:hAnsi="Segoe UI Emoji" w:cs="Segoe UI Emoji"/>
                <w:kern w:val="0"/>
                <w:lang w:val="sv"/>
                <w14:ligatures w14:val="none"/>
              </w:rPr>
              <w:t>🚿</w:t>
            </w:r>
            <w:r w:rsidRPr="00431940">
              <w:rPr>
                <w:rFonts w:cs="Segoe UI Emoji"/>
                <w:kern w:val="0"/>
                <w:lang w:val="sv"/>
                <w14:ligatures w14:val="none"/>
              </w:rPr>
              <w:t xml:space="preserve">Dessa kemikalier kan orsaka cancer och andra hälsoproblem. </w:t>
            </w:r>
          </w:p>
          <w:p w14:paraId="4E43DC62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E624B3" w14:textId="77777777" w:rsidR="00551CD0" w:rsidRPr="0043194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2A1AAC1D" w14:textId="77777777" w:rsidR="00551CD0" w:rsidRPr="00431940" w:rsidRDefault="00707E6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Att göra säkra val börjar med att vara en informerad konsument </w:t>
            </w:r>
            <w:r w:rsidRPr="00431940">
              <w:rPr>
                <w:rFonts w:ascii="Segoe UI Emoji" w:eastAsia="Times New Roman" w:hAnsi="Segoe UI Emoji" w:cs="Arial"/>
                <w:kern w:val="0"/>
                <w:szCs w:val="24"/>
                <w:lang w:val="sv"/>
                <w14:ligatures w14:val="none"/>
              </w:rPr>
              <w:t>✅</w:t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: kontrollera EU:s </w:t>
            </w:r>
            <w:r w:rsidR="00551CD0">
              <w:fldChar w:fldCharType="begin"/>
            </w:r>
            <w:r w:rsidR="00551CD0" w:rsidRPr="00571691">
              <w:rPr>
                <w:lang w:val="de-DE"/>
              </w:rPr>
              <w:instrText>HYPERLINK "https://ec.europa.eu/safety-gate-alerts/screen/search?resetSearch=true"</w:instrText>
            </w:r>
            <w:r w:rsidR="00551CD0">
              <w:fldChar w:fldCharType="separate"/>
            </w:r>
            <w:r w:rsidR="00551CD0" w:rsidRPr="00431940">
              <w:rPr>
                <w:rFonts w:eastAsia="Times New Roman" w:cs="Arial"/>
                <w:color w:val="467886"/>
                <w:kern w:val="0"/>
                <w:szCs w:val="24"/>
                <w:u w:val="single"/>
                <w:lang w:val="sv"/>
                <w14:ligatures w14:val="none"/>
              </w:rPr>
              <w:t>Safety Gate</w:t>
            </w:r>
            <w:r w:rsidR="00551CD0">
              <w:fldChar w:fldCharType="end"/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 innan du köper. </w:t>
            </w:r>
          </w:p>
          <w:p w14:paraId="4938203B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2EECB067" w:rsidR="00551CD0" w:rsidRPr="0043194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431940" w:rsidRDefault="00707E6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431940">
              <w:rPr>
                <w:rFonts w:ascii="Segoe UI Emoji" w:hAnsi="Segoe UI Emoji" w:cs="Segoe UI Emoji"/>
                <w:kern w:val="0"/>
                <w:szCs w:val="24"/>
                <w:lang w:val="sv"/>
                <w14:ligatures w14:val="none"/>
              </w:rPr>
              <w:t>⚠</w:t>
            </w:r>
            <w:r w:rsidRPr="00431940">
              <w:rPr>
                <w:rFonts w:cs="Segoe UI Emoji"/>
                <w:kern w:val="0"/>
                <w:szCs w:val="24"/>
                <w:lang w:val="sv"/>
                <w14:ligatures w14:val="none"/>
              </w:rPr>
              <w:t>️EU-tester har hittat farliga kemikalier som PFAS i vissa</w:t>
            </w:r>
            <w:r w:rsidRPr="00431940">
              <w:rPr>
                <w:rFonts w:ascii="Segoe UI Emoji" w:hAnsi="Segoe UI Emoji" w:cs="Segoe UI Emoji"/>
                <w:kern w:val="0"/>
                <w:szCs w:val="24"/>
                <w:lang w:val="sv"/>
                <w14:ligatures w14:val="none"/>
              </w:rPr>
              <w:t xml:space="preserve"> </w:t>
            </w:r>
            <w:r w:rsidRPr="00431940">
              <w:rPr>
                <w:rFonts w:cs="Segoe UI Emoji"/>
                <w:kern w:val="0"/>
                <w:szCs w:val="24"/>
                <w:lang w:val="sv"/>
                <w14:ligatures w14:val="none"/>
              </w:rPr>
              <w:t>duschdraperier</w:t>
            </w:r>
            <w:r w:rsidRPr="00431940">
              <w:rPr>
                <w:rFonts w:ascii="Segoe UI Emoji" w:hAnsi="Segoe UI Emoji" w:cs="Segoe UI Emoji"/>
                <w:kern w:val="0"/>
                <w:szCs w:val="24"/>
                <w:lang w:val="sv"/>
                <w14:ligatures w14:val="none"/>
              </w:rPr>
              <w:t>🚿</w:t>
            </w:r>
            <w:r w:rsidRPr="00431940">
              <w:rPr>
                <w:rFonts w:cs="Segoe UI Emoji"/>
                <w:kern w:val="0"/>
                <w:szCs w:val="24"/>
                <w:lang w:val="sv"/>
                <w14:ligatures w14:val="none"/>
              </w:rPr>
              <w:t xml:space="preserve"> - många av dessa kemikalier omfattas av begränsningar</w:t>
            </w:r>
            <w:r w:rsidRPr="00431940">
              <w:rPr>
                <w:rFonts w:ascii="Segoe UI Emoji" w:hAnsi="Segoe UI Emoji" w:cs="Segoe UI Emoji"/>
                <w:kern w:val="0"/>
                <w:szCs w:val="24"/>
                <w:lang w:val="sv"/>
                <w14:ligatures w14:val="none"/>
              </w:rPr>
              <w:t>🚫</w:t>
            </w:r>
            <w:r w:rsidRPr="00431940">
              <w:rPr>
                <w:rFonts w:cs="Segoe UI Emoji"/>
                <w:kern w:val="0"/>
                <w:szCs w:val="24"/>
                <w:lang w:val="sv"/>
                <w14:ligatures w14:val="none"/>
              </w:rPr>
              <w:t xml:space="preserve"> på grund av långvariga hälso- och miljörisker.</w:t>
            </w:r>
          </w:p>
          <w:p w14:paraId="727C0CBA" w14:textId="77777777" w:rsidR="00551CD0" w:rsidRPr="0043194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571691" w:rsidRDefault="00707E6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431940">
              <w:rPr>
                <w:rFonts w:ascii="Segoe UI Emoji" w:eastAsia="Times New Roman" w:hAnsi="Segoe UI Emoji" w:cs="Arial"/>
                <w:kern w:val="0"/>
                <w:szCs w:val="24"/>
                <w:lang w:val="sv"/>
                <w14:ligatures w14:val="none"/>
              </w:rPr>
              <w:t>➡️</w:t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Läs mer om de vanligaste problemen med duschdraperier här – </w:t>
            </w:r>
            <w:r w:rsidR="00551CD0">
              <w:fldChar w:fldCharType="begin"/>
            </w:r>
            <w:r w:rsidR="00551CD0" w:rsidRPr="00571691">
              <w:rPr>
                <w:lang w:val="nl-NL"/>
              </w:rPr>
              <w:instrText>HYPERLINK "https://ec.europa.eu/safety-gate/" \l "/screen/home" \h</w:instrText>
            </w:r>
            <w:r w:rsidR="00551CD0">
              <w:fldChar w:fldCharType="separate"/>
            </w:r>
            <w:r w:rsidR="00551CD0" w:rsidRPr="00431940">
              <w:rPr>
                <w:rFonts w:eastAsia="Times New Roman" w:cs="Arial"/>
                <w:color w:val="467886"/>
                <w:kern w:val="0"/>
                <w:szCs w:val="24"/>
                <w:u w:val="single"/>
                <w:lang w:val="sv"/>
                <w14:ligatures w14:val="none"/>
              </w:rPr>
              <w:t>Safety Gate</w:t>
            </w:r>
            <w:r w:rsidR="00551CD0">
              <w:fldChar w:fldCharType="end"/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.</w:t>
            </w:r>
          </w:p>
          <w:p w14:paraId="5890A8B5" w14:textId="77777777" w:rsidR="00551CD0" w:rsidRPr="00571691" w:rsidRDefault="00707E6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Segoe UI Emoji"/>
                <w:color w:val="000000"/>
                <w:kern w:val="0"/>
                <w:szCs w:val="24"/>
                <w:lang w:val="sv"/>
                <w14:ligatures w14:val="none"/>
              </w:rPr>
              <w:t>Att kontrollera produktsäkerhetsinformation är en bra tumregel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👍</w:t>
            </w:r>
          </w:p>
          <w:p w14:paraId="6FF169F8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1E59A3E6" w:rsidR="00551CD0" w:rsidRPr="0043194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431940" w:rsidRDefault="00F1194F" w:rsidP="00941819">
      <w:pPr>
        <w:jc w:val="left"/>
      </w:pPr>
    </w:p>
    <w:p w14:paraId="4A48CC6A" w14:textId="77777777" w:rsidR="00A4523E" w:rsidRPr="00431940" w:rsidRDefault="00707E60" w:rsidP="00A4523E">
      <w:pPr>
        <w:jc w:val="center"/>
        <w:rPr>
          <w:b/>
          <w:bCs/>
          <w:highlight w:val="yellow"/>
        </w:rPr>
      </w:pPr>
      <w:r w:rsidRPr="00431940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431940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864355" w:rsidRPr="00431940" w14:paraId="2E6D8B8F" w14:textId="77777777" w:rsidTr="2B8FBF77">
        <w:tc>
          <w:tcPr>
            <w:tcW w:w="2269" w:type="dxa"/>
          </w:tcPr>
          <w:p w14:paraId="43025ECD" w14:textId="77777777" w:rsidR="00AA2FF9" w:rsidRPr="00431940" w:rsidRDefault="00707E60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43194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7C5C1573" w:rsidR="00AA2FF9" w:rsidRPr="00431940" w:rsidRDefault="00201323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 xml:space="preserve">Short </w:t>
            </w:r>
            <w:proofErr w:type="spellStart"/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e-DE"/>
                <w14:ligatures w14:val="none"/>
              </w:rPr>
              <w:t>caption</w:t>
            </w:r>
            <w:proofErr w:type="spellEnd"/>
          </w:p>
        </w:tc>
        <w:tc>
          <w:tcPr>
            <w:tcW w:w="4678" w:type="dxa"/>
          </w:tcPr>
          <w:p w14:paraId="6F0BB00B" w14:textId="77777777" w:rsidR="00AA2FF9" w:rsidRPr="00431940" w:rsidRDefault="00707E60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431940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431940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864355" w:rsidRPr="00431940" w14:paraId="2EBBA666" w14:textId="77777777" w:rsidTr="2B8FBF77">
        <w:tc>
          <w:tcPr>
            <w:tcW w:w="2269" w:type="dxa"/>
          </w:tcPr>
          <w:p w14:paraId="3B8FC6A4" w14:textId="77777777" w:rsidR="00AA2FF9" w:rsidRPr="00431940" w:rsidRDefault="00707E60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>Tillverkar, importerar eller säljer du inom EU?  Håll dig informerad om reglerna och se till att konsumenterna är säkra.</w:t>
            </w:r>
          </w:p>
          <w:p w14:paraId="15C44551" w14:textId="77777777" w:rsidR="00AA2FF9" w:rsidRPr="00431940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431940" w:rsidRDefault="00707E60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📦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 Tillverkar, importerar eller distribuerar du konsumentvaror inom EU?</w:t>
            </w:r>
          </w:p>
          <w:p w14:paraId="1D2F4D24" w14:textId="77777777" w:rsidR="00AA2FF9" w:rsidRPr="0043194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AF30E0" w14:textId="77777777" w:rsidR="00AA2FF9" w:rsidRPr="00431940" w:rsidRDefault="00707E6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🚨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>EU:s tester har visat att det finns skadliga kemikalier och metaller finns i konsumentvaror.</w:t>
            </w:r>
          </w:p>
          <w:p w14:paraId="6DF2D032" w14:textId="77777777" w:rsidR="00AA2FF9" w:rsidRPr="0043194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72A11AB" w14:textId="3A50C2A2" w:rsidR="00AA2FF9" w:rsidRPr="00431940" w:rsidRDefault="00707E60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lastRenderedPageBreak/>
              <w:t>Testa dina produkter, verifiera dina leverantörer och följ</w:t>
            </w:r>
            <w:r w:rsidRPr="00431940">
              <w:rPr>
                <w:rFonts w:ascii="Segoe UI Emoji" w:eastAsia="Times New Roman" w:hAnsi="Segoe UI Emoji"/>
                <w:kern w:val="0"/>
                <w:szCs w:val="24"/>
                <w:lang w:val="sv"/>
                <w14:ligatures w14:val="none"/>
              </w:rPr>
              <w:t>lagstiftningen</w:t>
            </w:r>
            <w:r w:rsidRPr="00431940">
              <w:rPr>
                <w:rFonts w:eastAsia="Times New Roman"/>
                <w:kern w:val="0"/>
                <w:szCs w:val="24"/>
                <w:lang w:val="sv"/>
                <w14:ligatures w14:val="none"/>
              </w:rPr>
              <w:t xml:space="preserve">. </w:t>
            </w:r>
          </w:p>
          <w:p w14:paraId="588EBBBE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05EFB8BC" w:rsidR="00AA2FF9" w:rsidRPr="0043194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431940" w:rsidRDefault="00707E6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lastRenderedPageBreak/>
              <w:t>📦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Tillverkar, importerar eller säljer du konsumentvaror inom EU? </w:t>
            </w:r>
          </w:p>
          <w:p w14:paraId="67232FE0" w14:textId="77777777" w:rsidR="00AA2FF9" w:rsidRPr="0043194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4BF0A148" w14:textId="2AAB2BBC" w:rsidR="00AA2FF9" w:rsidRPr="00431940" w:rsidRDefault="00707E6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>👉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 xml:space="preserve">Se till att dina produkter följer lagstiftningen, däribland Reach-förordningen och GPSR för distansförsäljning </w:t>
            </w: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t xml:space="preserve">💻 </w:t>
            </w:r>
          </w:p>
          <w:p w14:paraId="69681920" w14:textId="77777777" w:rsidR="00AA2FF9" w:rsidRPr="0043194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998D5E3" w14:textId="010DDB91" w:rsidR="00AA2FF9" w:rsidRPr="00431940" w:rsidRDefault="00707E6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szCs w:val="24"/>
                <w:lang w:val="sv"/>
                <w14:ligatures w14:val="none"/>
              </w:rPr>
              <w:lastRenderedPageBreak/>
              <w:t>🚨</w:t>
            </w:r>
            <w:r w:rsidRPr="00431940">
              <w:rPr>
                <w:rFonts w:eastAsia="Times New Roman" w:cs="Segoe UI Emoji"/>
                <w:kern w:val="0"/>
                <w:szCs w:val="24"/>
                <w:lang w:val="sv"/>
                <w14:ligatures w14:val="none"/>
              </w:rPr>
              <w:t>EU:s tester har visat att det finns skadliga kemikalier och metaller i konsumentvaror. Kontrollera dina leverantörer noga.</w:t>
            </w:r>
          </w:p>
          <w:p w14:paraId="57524991" w14:textId="77777777" w:rsidR="00AA2FF9" w:rsidRPr="0043194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0ADD334B" w14:textId="60112C3C" w:rsidR="00AA2FF9" w:rsidRPr="00431940" w:rsidRDefault="00707E60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de-DE"/>
                <w14:ligatures w14:val="none"/>
              </w:rPr>
            </w:pPr>
            <w:r w:rsidRPr="00431940">
              <w:rPr>
                <w:rFonts w:ascii="Segoe UI Emoji" w:eastAsia="Times New Roman" w:hAnsi="Segoe UI Emoji" w:cs="Segoe UI Emoji"/>
                <w:kern w:val="0"/>
                <w:lang w:val="sv"/>
                <w14:ligatures w14:val="none"/>
              </w:rPr>
              <w:t>🎯</w:t>
            </w:r>
            <w:r w:rsidRPr="00431940">
              <w:rPr>
                <w:rFonts w:eastAsia="Times New Roman" w:cs="Segoe UI Emoji"/>
                <w:kern w:val="0"/>
                <w:lang w:val="sv"/>
                <w14:ligatures w14:val="none"/>
              </w:rPr>
              <w:t>Välj och verifiera dina leverantörer noggrant och testa regelbundet produkter för kemikalier och metaller som PFAS, bly, kadmium och nickel med snabba och effektiva metoder som röntgenfluorescens.</w:t>
            </w:r>
          </w:p>
          <w:p w14:paraId="63058223" w14:textId="77777777" w:rsidR="00AA2FF9" w:rsidRPr="00431940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de-DE"/>
                <w14:ligatures w14:val="none"/>
              </w:rPr>
            </w:pPr>
          </w:p>
          <w:p w14:paraId="655E53E7" w14:textId="77777777" w:rsidR="00AA2FF9" w:rsidRPr="00431940" w:rsidRDefault="00707E60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431940">
              <w:rPr>
                <w:rFonts w:ascii="Segoe UI Emoji" w:eastAsia="Times New Roman" w:hAnsi="Segoe UI Emoji" w:cs="Arial"/>
                <w:kern w:val="0"/>
                <w:szCs w:val="24"/>
                <w:lang w:val="sv"/>
                <w14:ligatures w14:val="none"/>
              </w:rPr>
              <w:t>✅Håll</w:t>
            </w:r>
            <w:r w:rsidRPr="00431940">
              <w:rPr>
                <w:lang w:val="sv"/>
              </w:rPr>
              <w:t>dig</w:t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informerad om uppdaterade EU-säkerhetsstandarder och </w:t>
            </w:r>
            <w:r w:rsidRPr="00431940">
              <w:rPr>
                <w:rFonts w:ascii="Segoe UI Emoji" w:eastAsia="Times New Roman" w:hAnsi="Segoe UI Emoji" w:cs="Arial"/>
                <w:kern w:val="0"/>
                <w:szCs w:val="24"/>
                <w:lang w:val="sv"/>
                <w14:ligatures w14:val="none"/>
              </w:rPr>
              <w:t>➡️</w:t>
            </w:r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 kontakta din nationella marknadskontrollmyndighet eller </w:t>
            </w:r>
            <w:hyperlink r:id="rId13" w:history="1">
              <w:r w:rsidR="00AA2FF9" w:rsidRPr="0043194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v"/>
                  <w14:ligatures w14:val="none"/>
                </w:rPr>
                <w:t>helpdesk</w:t>
              </w:r>
            </w:hyperlink>
            <w:r w:rsidRPr="00431940">
              <w:rPr>
                <w:rFonts w:eastAsia="Times New Roman" w:cs="Arial"/>
                <w:kern w:val="0"/>
                <w:szCs w:val="24"/>
                <w:lang w:val="sv"/>
                <w14:ligatures w14:val="none"/>
              </w:rPr>
              <w:t xml:space="preserve"> om du är osäker. Säkra produkter börjar med ansvarsfulla leverantörer.</w:t>
            </w:r>
          </w:p>
          <w:p w14:paraId="6D870561" w14:textId="77777777" w:rsidR="00571691" w:rsidRPr="0036659E" w:rsidRDefault="00571691" w:rsidP="00571691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01EC9E71" w:rsidR="00AA2FF9" w:rsidRPr="0043194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431940" w:rsidRDefault="00F1194F" w:rsidP="00941819">
      <w:pPr>
        <w:jc w:val="left"/>
      </w:pPr>
    </w:p>
    <w:p w14:paraId="42047073" w14:textId="77777777" w:rsidR="00F1194F" w:rsidRPr="00431940" w:rsidRDefault="00F1194F" w:rsidP="00941819">
      <w:pPr>
        <w:jc w:val="left"/>
      </w:pPr>
    </w:p>
    <w:p w14:paraId="16B2A337" w14:textId="77777777" w:rsidR="00F1194F" w:rsidRPr="00431940" w:rsidRDefault="00F1194F" w:rsidP="00941819">
      <w:pPr>
        <w:jc w:val="left"/>
      </w:pPr>
    </w:p>
    <w:p w14:paraId="5E7229AD" w14:textId="77777777" w:rsidR="00F1194F" w:rsidRPr="00431940" w:rsidRDefault="00F1194F" w:rsidP="00941819">
      <w:pPr>
        <w:jc w:val="left"/>
      </w:pPr>
    </w:p>
    <w:p w14:paraId="41CA4220" w14:textId="77777777" w:rsidR="00F1194F" w:rsidRPr="00431940" w:rsidRDefault="00F1194F" w:rsidP="00941819">
      <w:pPr>
        <w:jc w:val="left"/>
      </w:pPr>
    </w:p>
    <w:p w14:paraId="474E2CBF" w14:textId="77777777" w:rsidR="00F1194F" w:rsidRPr="00431940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14"/>
      <w:headerReference w:type="default" r:id="rId15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270C" w14:textId="77777777" w:rsidR="00B403F8" w:rsidRDefault="00B403F8" w:rsidP="00732F12">
      <w:r>
        <w:separator/>
      </w:r>
    </w:p>
    <w:p w14:paraId="484EFB88" w14:textId="77777777" w:rsidR="00B403F8" w:rsidRDefault="00B403F8" w:rsidP="00732F12"/>
  </w:endnote>
  <w:endnote w:type="continuationSeparator" w:id="0">
    <w:p w14:paraId="419E2924" w14:textId="77777777" w:rsidR="00B403F8" w:rsidRDefault="00B403F8" w:rsidP="00732F12">
      <w:r>
        <w:continuationSeparator/>
      </w:r>
    </w:p>
    <w:p w14:paraId="6B9D2C28" w14:textId="77777777" w:rsidR="00B403F8" w:rsidRDefault="00B403F8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AF2A" w14:textId="77777777" w:rsidR="00B403F8" w:rsidRDefault="00B403F8" w:rsidP="00732F12">
      <w:r>
        <w:separator/>
      </w:r>
    </w:p>
    <w:p w14:paraId="1B9CDB3E" w14:textId="77777777" w:rsidR="00B403F8" w:rsidRDefault="00B403F8" w:rsidP="00732F12"/>
  </w:footnote>
  <w:footnote w:type="continuationSeparator" w:id="0">
    <w:p w14:paraId="16728C3A" w14:textId="77777777" w:rsidR="00B403F8" w:rsidRDefault="00B403F8" w:rsidP="00732F12">
      <w:r>
        <w:continuationSeparator/>
      </w:r>
    </w:p>
    <w:p w14:paraId="437A4B56" w14:textId="77777777" w:rsidR="00B403F8" w:rsidRDefault="00B403F8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707E60" w:rsidP="00732F12">
        <w:pPr>
          <w:pStyle w:val="Header"/>
          <w:rPr>
            <w:rStyle w:val="PageNumber"/>
          </w:rPr>
        </w:pPr>
        <w:r>
          <w:rPr>
            <w:rStyle w:val="PageNumber"/>
            <w:lang w:val="sv"/>
          </w:rPr>
          <w:fldChar w:fldCharType="begin"/>
        </w:r>
        <w:r>
          <w:rPr>
            <w:rStyle w:val="PageNumber"/>
            <w:lang w:val="sv"/>
          </w:rPr>
          <w:instrText xml:space="preserve"> PAGE </w:instrText>
        </w:r>
        <w:r>
          <w:rPr>
            <w:rStyle w:val="PageNumber"/>
            <w:lang w:val="sv"/>
          </w:rPr>
          <w:fldChar w:fldCharType="separate"/>
        </w:r>
        <w:r>
          <w:rPr>
            <w:rStyle w:val="PageNumber"/>
            <w:lang w:val="sv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2F3A5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0E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547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09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652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4E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0B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29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0A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484AB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0B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A2C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EE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6C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5C3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28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29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07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6B727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F405C4" w:tentative="1">
      <w:start w:val="1"/>
      <w:numFmt w:val="lowerLetter"/>
      <w:lvlText w:val="%2."/>
      <w:lvlJc w:val="left"/>
      <w:pPr>
        <w:ind w:left="1440" w:hanging="360"/>
      </w:pPr>
    </w:lvl>
    <w:lvl w:ilvl="2" w:tplc="8F726F06" w:tentative="1">
      <w:start w:val="1"/>
      <w:numFmt w:val="lowerRoman"/>
      <w:lvlText w:val="%3."/>
      <w:lvlJc w:val="right"/>
      <w:pPr>
        <w:ind w:left="2160" w:hanging="180"/>
      </w:pPr>
    </w:lvl>
    <w:lvl w:ilvl="3" w:tplc="99E0BF68" w:tentative="1">
      <w:start w:val="1"/>
      <w:numFmt w:val="decimal"/>
      <w:lvlText w:val="%4."/>
      <w:lvlJc w:val="left"/>
      <w:pPr>
        <w:ind w:left="2880" w:hanging="360"/>
      </w:pPr>
    </w:lvl>
    <w:lvl w:ilvl="4" w:tplc="69404A46" w:tentative="1">
      <w:start w:val="1"/>
      <w:numFmt w:val="lowerLetter"/>
      <w:lvlText w:val="%5."/>
      <w:lvlJc w:val="left"/>
      <w:pPr>
        <w:ind w:left="3600" w:hanging="360"/>
      </w:pPr>
    </w:lvl>
    <w:lvl w:ilvl="5" w:tplc="E03E5050" w:tentative="1">
      <w:start w:val="1"/>
      <w:numFmt w:val="lowerRoman"/>
      <w:lvlText w:val="%6."/>
      <w:lvlJc w:val="right"/>
      <w:pPr>
        <w:ind w:left="4320" w:hanging="180"/>
      </w:pPr>
    </w:lvl>
    <w:lvl w:ilvl="6" w:tplc="62664F60" w:tentative="1">
      <w:start w:val="1"/>
      <w:numFmt w:val="decimal"/>
      <w:lvlText w:val="%7."/>
      <w:lvlJc w:val="left"/>
      <w:pPr>
        <w:ind w:left="5040" w:hanging="360"/>
      </w:pPr>
    </w:lvl>
    <w:lvl w:ilvl="7" w:tplc="67E401D0" w:tentative="1">
      <w:start w:val="1"/>
      <w:numFmt w:val="lowerLetter"/>
      <w:lvlText w:val="%8."/>
      <w:lvlJc w:val="left"/>
      <w:pPr>
        <w:ind w:left="5760" w:hanging="360"/>
      </w:pPr>
    </w:lvl>
    <w:lvl w:ilvl="8" w:tplc="F2041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A5AE7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E9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988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46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E7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86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6A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48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04F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B8820B9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30E8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7C5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45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692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8D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4D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2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EE8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07DE32C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59C2BFAC" w:tentative="1">
      <w:start w:val="1"/>
      <w:numFmt w:val="lowerLetter"/>
      <w:lvlText w:val="%2."/>
      <w:lvlJc w:val="left"/>
      <w:pPr>
        <w:ind w:left="1080" w:hanging="360"/>
      </w:pPr>
    </w:lvl>
    <w:lvl w:ilvl="2" w:tplc="C95E9D2A" w:tentative="1">
      <w:start w:val="1"/>
      <w:numFmt w:val="lowerRoman"/>
      <w:lvlText w:val="%3."/>
      <w:lvlJc w:val="right"/>
      <w:pPr>
        <w:ind w:left="1800" w:hanging="180"/>
      </w:pPr>
    </w:lvl>
    <w:lvl w:ilvl="3" w:tplc="018A4F74" w:tentative="1">
      <w:start w:val="1"/>
      <w:numFmt w:val="decimal"/>
      <w:lvlText w:val="%4."/>
      <w:lvlJc w:val="left"/>
      <w:pPr>
        <w:ind w:left="2520" w:hanging="360"/>
      </w:pPr>
    </w:lvl>
    <w:lvl w:ilvl="4" w:tplc="79FE74E2" w:tentative="1">
      <w:start w:val="1"/>
      <w:numFmt w:val="lowerLetter"/>
      <w:lvlText w:val="%5."/>
      <w:lvlJc w:val="left"/>
      <w:pPr>
        <w:ind w:left="3240" w:hanging="360"/>
      </w:pPr>
    </w:lvl>
    <w:lvl w:ilvl="5" w:tplc="8F204E60" w:tentative="1">
      <w:start w:val="1"/>
      <w:numFmt w:val="lowerRoman"/>
      <w:lvlText w:val="%6."/>
      <w:lvlJc w:val="right"/>
      <w:pPr>
        <w:ind w:left="3960" w:hanging="180"/>
      </w:pPr>
    </w:lvl>
    <w:lvl w:ilvl="6" w:tplc="18F6E802" w:tentative="1">
      <w:start w:val="1"/>
      <w:numFmt w:val="decimal"/>
      <w:lvlText w:val="%7."/>
      <w:lvlJc w:val="left"/>
      <w:pPr>
        <w:ind w:left="4680" w:hanging="360"/>
      </w:pPr>
    </w:lvl>
    <w:lvl w:ilvl="7" w:tplc="45567A96" w:tentative="1">
      <w:start w:val="1"/>
      <w:numFmt w:val="lowerLetter"/>
      <w:lvlText w:val="%8."/>
      <w:lvlJc w:val="left"/>
      <w:pPr>
        <w:ind w:left="5400" w:hanging="360"/>
      </w:pPr>
    </w:lvl>
    <w:lvl w:ilvl="8" w:tplc="6A2C7C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5CAEF900">
      <w:start w:val="1"/>
      <w:numFmt w:val="lowerLetter"/>
      <w:lvlText w:val="%1)"/>
      <w:lvlJc w:val="left"/>
      <w:pPr>
        <w:ind w:left="1146" w:hanging="360"/>
      </w:pPr>
    </w:lvl>
    <w:lvl w:ilvl="1" w:tplc="2EF27306" w:tentative="1">
      <w:start w:val="1"/>
      <w:numFmt w:val="lowerLetter"/>
      <w:lvlText w:val="%2."/>
      <w:lvlJc w:val="left"/>
      <w:pPr>
        <w:ind w:left="1866" w:hanging="360"/>
      </w:pPr>
    </w:lvl>
    <w:lvl w:ilvl="2" w:tplc="366660C2" w:tentative="1">
      <w:start w:val="1"/>
      <w:numFmt w:val="lowerRoman"/>
      <w:lvlText w:val="%3."/>
      <w:lvlJc w:val="right"/>
      <w:pPr>
        <w:ind w:left="2586" w:hanging="180"/>
      </w:pPr>
    </w:lvl>
    <w:lvl w:ilvl="3" w:tplc="6A02464E" w:tentative="1">
      <w:start w:val="1"/>
      <w:numFmt w:val="decimal"/>
      <w:lvlText w:val="%4."/>
      <w:lvlJc w:val="left"/>
      <w:pPr>
        <w:ind w:left="3306" w:hanging="360"/>
      </w:pPr>
    </w:lvl>
    <w:lvl w:ilvl="4" w:tplc="6BC4C2A6" w:tentative="1">
      <w:start w:val="1"/>
      <w:numFmt w:val="lowerLetter"/>
      <w:lvlText w:val="%5."/>
      <w:lvlJc w:val="left"/>
      <w:pPr>
        <w:ind w:left="4026" w:hanging="360"/>
      </w:pPr>
    </w:lvl>
    <w:lvl w:ilvl="5" w:tplc="E8E2D64A" w:tentative="1">
      <w:start w:val="1"/>
      <w:numFmt w:val="lowerRoman"/>
      <w:lvlText w:val="%6."/>
      <w:lvlJc w:val="right"/>
      <w:pPr>
        <w:ind w:left="4746" w:hanging="180"/>
      </w:pPr>
    </w:lvl>
    <w:lvl w:ilvl="6" w:tplc="4BC42318" w:tentative="1">
      <w:start w:val="1"/>
      <w:numFmt w:val="decimal"/>
      <w:lvlText w:val="%7."/>
      <w:lvlJc w:val="left"/>
      <w:pPr>
        <w:ind w:left="5466" w:hanging="360"/>
      </w:pPr>
    </w:lvl>
    <w:lvl w:ilvl="7" w:tplc="A38CCA40" w:tentative="1">
      <w:start w:val="1"/>
      <w:numFmt w:val="lowerLetter"/>
      <w:lvlText w:val="%8."/>
      <w:lvlJc w:val="left"/>
      <w:pPr>
        <w:ind w:left="6186" w:hanging="360"/>
      </w:pPr>
    </w:lvl>
    <w:lvl w:ilvl="8" w:tplc="AB36AC5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98BE1D04">
      <w:start w:val="1"/>
      <w:numFmt w:val="lowerLetter"/>
      <w:lvlText w:val="%1)"/>
      <w:lvlJc w:val="left"/>
      <w:pPr>
        <w:ind w:left="1146" w:hanging="360"/>
      </w:pPr>
    </w:lvl>
    <w:lvl w:ilvl="1" w:tplc="A020884C" w:tentative="1">
      <w:start w:val="1"/>
      <w:numFmt w:val="lowerLetter"/>
      <w:lvlText w:val="%2."/>
      <w:lvlJc w:val="left"/>
      <w:pPr>
        <w:ind w:left="1866" w:hanging="360"/>
      </w:pPr>
    </w:lvl>
    <w:lvl w:ilvl="2" w:tplc="684EE516" w:tentative="1">
      <w:start w:val="1"/>
      <w:numFmt w:val="lowerRoman"/>
      <w:lvlText w:val="%3."/>
      <w:lvlJc w:val="right"/>
      <w:pPr>
        <w:ind w:left="2586" w:hanging="180"/>
      </w:pPr>
    </w:lvl>
    <w:lvl w:ilvl="3" w:tplc="12106A20" w:tentative="1">
      <w:start w:val="1"/>
      <w:numFmt w:val="decimal"/>
      <w:lvlText w:val="%4."/>
      <w:lvlJc w:val="left"/>
      <w:pPr>
        <w:ind w:left="3306" w:hanging="360"/>
      </w:pPr>
    </w:lvl>
    <w:lvl w:ilvl="4" w:tplc="E3F25374" w:tentative="1">
      <w:start w:val="1"/>
      <w:numFmt w:val="lowerLetter"/>
      <w:lvlText w:val="%5."/>
      <w:lvlJc w:val="left"/>
      <w:pPr>
        <w:ind w:left="4026" w:hanging="360"/>
      </w:pPr>
    </w:lvl>
    <w:lvl w:ilvl="5" w:tplc="18A0001E" w:tentative="1">
      <w:start w:val="1"/>
      <w:numFmt w:val="lowerRoman"/>
      <w:lvlText w:val="%6."/>
      <w:lvlJc w:val="right"/>
      <w:pPr>
        <w:ind w:left="4746" w:hanging="180"/>
      </w:pPr>
    </w:lvl>
    <w:lvl w:ilvl="6" w:tplc="EBB074AE" w:tentative="1">
      <w:start w:val="1"/>
      <w:numFmt w:val="decimal"/>
      <w:lvlText w:val="%7."/>
      <w:lvlJc w:val="left"/>
      <w:pPr>
        <w:ind w:left="5466" w:hanging="360"/>
      </w:pPr>
    </w:lvl>
    <w:lvl w:ilvl="7" w:tplc="CF103134" w:tentative="1">
      <w:start w:val="1"/>
      <w:numFmt w:val="lowerLetter"/>
      <w:lvlText w:val="%8."/>
      <w:lvlJc w:val="left"/>
      <w:pPr>
        <w:ind w:left="6186" w:hanging="360"/>
      </w:pPr>
    </w:lvl>
    <w:lvl w:ilvl="8" w:tplc="1A9423F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5B765732">
      <w:start w:val="1"/>
      <w:numFmt w:val="decimal"/>
      <w:lvlText w:val="%1."/>
      <w:lvlJc w:val="left"/>
      <w:pPr>
        <w:ind w:left="720" w:hanging="360"/>
      </w:pPr>
    </w:lvl>
    <w:lvl w:ilvl="1" w:tplc="A6A2FD44" w:tentative="1">
      <w:start w:val="1"/>
      <w:numFmt w:val="lowerLetter"/>
      <w:lvlText w:val="%2."/>
      <w:lvlJc w:val="left"/>
      <w:pPr>
        <w:ind w:left="1440" w:hanging="360"/>
      </w:pPr>
    </w:lvl>
    <w:lvl w:ilvl="2" w:tplc="D054A47A" w:tentative="1">
      <w:start w:val="1"/>
      <w:numFmt w:val="lowerRoman"/>
      <w:lvlText w:val="%3."/>
      <w:lvlJc w:val="right"/>
      <w:pPr>
        <w:ind w:left="2160" w:hanging="180"/>
      </w:pPr>
    </w:lvl>
    <w:lvl w:ilvl="3" w:tplc="7DA46BE8" w:tentative="1">
      <w:start w:val="1"/>
      <w:numFmt w:val="decimal"/>
      <w:lvlText w:val="%4."/>
      <w:lvlJc w:val="left"/>
      <w:pPr>
        <w:ind w:left="2880" w:hanging="360"/>
      </w:pPr>
    </w:lvl>
    <w:lvl w:ilvl="4" w:tplc="0A8AB398" w:tentative="1">
      <w:start w:val="1"/>
      <w:numFmt w:val="lowerLetter"/>
      <w:lvlText w:val="%5."/>
      <w:lvlJc w:val="left"/>
      <w:pPr>
        <w:ind w:left="3600" w:hanging="360"/>
      </w:pPr>
    </w:lvl>
    <w:lvl w:ilvl="5" w:tplc="64965690" w:tentative="1">
      <w:start w:val="1"/>
      <w:numFmt w:val="lowerRoman"/>
      <w:lvlText w:val="%6."/>
      <w:lvlJc w:val="right"/>
      <w:pPr>
        <w:ind w:left="4320" w:hanging="180"/>
      </w:pPr>
    </w:lvl>
    <w:lvl w:ilvl="6" w:tplc="29608F80" w:tentative="1">
      <w:start w:val="1"/>
      <w:numFmt w:val="decimal"/>
      <w:lvlText w:val="%7."/>
      <w:lvlJc w:val="left"/>
      <w:pPr>
        <w:ind w:left="5040" w:hanging="360"/>
      </w:pPr>
    </w:lvl>
    <w:lvl w:ilvl="7" w:tplc="C0A62A32" w:tentative="1">
      <w:start w:val="1"/>
      <w:numFmt w:val="lowerLetter"/>
      <w:lvlText w:val="%8."/>
      <w:lvlJc w:val="left"/>
      <w:pPr>
        <w:ind w:left="5760" w:hanging="360"/>
      </w:pPr>
    </w:lvl>
    <w:lvl w:ilvl="8" w:tplc="39002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BCD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2485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349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45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C9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A6A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83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80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F47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DD386E58">
      <w:start w:val="1"/>
      <w:numFmt w:val="decimal"/>
      <w:lvlText w:val="%1."/>
      <w:lvlJc w:val="left"/>
      <w:pPr>
        <w:ind w:left="720" w:hanging="360"/>
      </w:pPr>
    </w:lvl>
    <w:lvl w:ilvl="1" w:tplc="A2A05190" w:tentative="1">
      <w:start w:val="1"/>
      <w:numFmt w:val="lowerLetter"/>
      <w:lvlText w:val="%2."/>
      <w:lvlJc w:val="left"/>
      <w:pPr>
        <w:ind w:left="1440" w:hanging="360"/>
      </w:pPr>
    </w:lvl>
    <w:lvl w:ilvl="2" w:tplc="8788E56C" w:tentative="1">
      <w:start w:val="1"/>
      <w:numFmt w:val="lowerRoman"/>
      <w:lvlText w:val="%3."/>
      <w:lvlJc w:val="right"/>
      <w:pPr>
        <w:ind w:left="2160" w:hanging="180"/>
      </w:pPr>
    </w:lvl>
    <w:lvl w:ilvl="3" w:tplc="F830D6BC" w:tentative="1">
      <w:start w:val="1"/>
      <w:numFmt w:val="decimal"/>
      <w:lvlText w:val="%4."/>
      <w:lvlJc w:val="left"/>
      <w:pPr>
        <w:ind w:left="2880" w:hanging="360"/>
      </w:pPr>
    </w:lvl>
    <w:lvl w:ilvl="4" w:tplc="981633D6" w:tentative="1">
      <w:start w:val="1"/>
      <w:numFmt w:val="lowerLetter"/>
      <w:lvlText w:val="%5."/>
      <w:lvlJc w:val="left"/>
      <w:pPr>
        <w:ind w:left="3600" w:hanging="360"/>
      </w:pPr>
    </w:lvl>
    <w:lvl w:ilvl="5" w:tplc="FEE09B30" w:tentative="1">
      <w:start w:val="1"/>
      <w:numFmt w:val="lowerRoman"/>
      <w:lvlText w:val="%6."/>
      <w:lvlJc w:val="right"/>
      <w:pPr>
        <w:ind w:left="4320" w:hanging="180"/>
      </w:pPr>
    </w:lvl>
    <w:lvl w:ilvl="6" w:tplc="0D4A0C52" w:tentative="1">
      <w:start w:val="1"/>
      <w:numFmt w:val="decimal"/>
      <w:lvlText w:val="%7."/>
      <w:lvlJc w:val="left"/>
      <w:pPr>
        <w:ind w:left="5040" w:hanging="360"/>
      </w:pPr>
    </w:lvl>
    <w:lvl w:ilvl="7" w:tplc="16D43C9C" w:tentative="1">
      <w:start w:val="1"/>
      <w:numFmt w:val="lowerLetter"/>
      <w:lvlText w:val="%8."/>
      <w:lvlJc w:val="left"/>
      <w:pPr>
        <w:ind w:left="5760" w:hanging="360"/>
      </w:pPr>
    </w:lvl>
    <w:lvl w:ilvl="8" w:tplc="97644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F74E1C3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66240B3E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CCA608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683E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581E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8032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12D4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C0BF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766E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EBA84440">
      <w:start w:val="1"/>
      <w:numFmt w:val="lowerRoman"/>
      <w:lvlText w:val="%1."/>
      <w:lvlJc w:val="right"/>
      <w:pPr>
        <w:ind w:left="1440" w:hanging="360"/>
      </w:pPr>
    </w:lvl>
    <w:lvl w:ilvl="1" w:tplc="CE58A018">
      <w:start w:val="1"/>
      <w:numFmt w:val="lowerLetter"/>
      <w:lvlText w:val="%2."/>
      <w:lvlJc w:val="left"/>
      <w:pPr>
        <w:ind w:left="2160" w:hanging="360"/>
      </w:pPr>
    </w:lvl>
    <w:lvl w:ilvl="2" w:tplc="22E85FBE" w:tentative="1">
      <w:start w:val="1"/>
      <w:numFmt w:val="lowerRoman"/>
      <w:lvlText w:val="%3."/>
      <w:lvlJc w:val="right"/>
      <w:pPr>
        <w:ind w:left="2880" w:hanging="180"/>
      </w:pPr>
    </w:lvl>
    <w:lvl w:ilvl="3" w:tplc="76E6CC5C" w:tentative="1">
      <w:start w:val="1"/>
      <w:numFmt w:val="decimal"/>
      <w:lvlText w:val="%4."/>
      <w:lvlJc w:val="left"/>
      <w:pPr>
        <w:ind w:left="3600" w:hanging="360"/>
      </w:pPr>
    </w:lvl>
    <w:lvl w:ilvl="4" w:tplc="9F82C6D6" w:tentative="1">
      <w:start w:val="1"/>
      <w:numFmt w:val="lowerLetter"/>
      <w:lvlText w:val="%5."/>
      <w:lvlJc w:val="left"/>
      <w:pPr>
        <w:ind w:left="4320" w:hanging="360"/>
      </w:pPr>
    </w:lvl>
    <w:lvl w:ilvl="5" w:tplc="85C455CC" w:tentative="1">
      <w:start w:val="1"/>
      <w:numFmt w:val="lowerRoman"/>
      <w:lvlText w:val="%6."/>
      <w:lvlJc w:val="right"/>
      <w:pPr>
        <w:ind w:left="5040" w:hanging="180"/>
      </w:pPr>
    </w:lvl>
    <w:lvl w:ilvl="6" w:tplc="032C0E20" w:tentative="1">
      <w:start w:val="1"/>
      <w:numFmt w:val="decimal"/>
      <w:lvlText w:val="%7."/>
      <w:lvlJc w:val="left"/>
      <w:pPr>
        <w:ind w:left="5760" w:hanging="360"/>
      </w:pPr>
    </w:lvl>
    <w:lvl w:ilvl="7" w:tplc="4608ED76" w:tentative="1">
      <w:start w:val="1"/>
      <w:numFmt w:val="lowerLetter"/>
      <w:lvlText w:val="%8."/>
      <w:lvlJc w:val="left"/>
      <w:pPr>
        <w:ind w:left="6480" w:hanging="360"/>
      </w:pPr>
    </w:lvl>
    <w:lvl w:ilvl="8" w:tplc="7EBA0D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E9F02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849D32">
      <w:start w:val="1"/>
      <w:numFmt w:val="lowerLetter"/>
      <w:lvlText w:val="%2."/>
      <w:lvlJc w:val="left"/>
      <w:pPr>
        <w:ind w:left="1080" w:hanging="360"/>
      </w:pPr>
    </w:lvl>
    <w:lvl w:ilvl="2" w:tplc="0296AE7E" w:tentative="1">
      <w:start w:val="1"/>
      <w:numFmt w:val="lowerRoman"/>
      <w:lvlText w:val="%3."/>
      <w:lvlJc w:val="right"/>
      <w:pPr>
        <w:ind w:left="1800" w:hanging="180"/>
      </w:pPr>
    </w:lvl>
    <w:lvl w:ilvl="3" w:tplc="8D789F02" w:tentative="1">
      <w:start w:val="1"/>
      <w:numFmt w:val="decimal"/>
      <w:lvlText w:val="%4."/>
      <w:lvlJc w:val="left"/>
      <w:pPr>
        <w:ind w:left="2520" w:hanging="360"/>
      </w:pPr>
    </w:lvl>
    <w:lvl w:ilvl="4" w:tplc="9C6EB648" w:tentative="1">
      <w:start w:val="1"/>
      <w:numFmt w:val="lowerLetter"/>
      <w:lvlText w:val="%5."/>
      <w:lvlJc w:val="left"/>
      <w:pPr>
        <w:ind w:left="3240" w:hanging="360"/>
      </w:pPr>
    </w:lvl>
    <w:lvl w:ilvl="5" w:tplc="85742AA0" w:tentative="1">
      <w:start w:val="1"/>
      <w:numFmt w:val="lowerRoman"/>
      <w:lvlText w:val="%6."/>
      <w:lvlJc w:val="right"/>
      <w:pPr>
        <w:ind w:left="3960" w:hanging="180"/>
      </w:pPr>
    </w:lvl>
    <w:lvl w:ilvl="6" w:tplc="9FDC3C52" w:tentative="1">
      <w:start w:val="1"/>
      <w:numFmt w:val="decimal"/>
      <w:lvlText w:val="%7."/>
      <w:lvlJc w:val="left"/>
      <w:pPr>
        <w:ind w:left="4680" w:hanging="360"/>
      </w:pPr>
    </w:lvl>
    <w:lvl w:ilvl="7" w:tplc="5F7A5064" w:tentative="1">
      <w:start w:val="1"/>
      <w:numFmt w:val="lowerLetter"/>
      <w:lvlText w:val="%8."/>
      <w:lvlJc w:val="left"/>
      <w:pPr>
        <w:ind w:left="5400" w:hanging="360"/>
      </w:pPr>
    </w:lvl>
    <w:lvl w:ilvl="8" w:tplc="606EF7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54247A1A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BA560B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A9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4D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64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8E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EB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AF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2F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5354168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D3EE51C" w:tentative="1">
      <w:start w:val="1"/>
      <w:numFmt w:val="lowerLetter"/>
      <w:lvlText w:val="%2."/>
      <w:lvlJc w:val="left"/>
      <w:pPr>
        <w:ind w:left="1440" w:hanging="360"/>
      </w:pPr>
    </w:lvl>
    <w:lvl w:ilvl="2" w:tplc="E200DD02" w:tentative="1">
      <w:start w:val="1"/>
      <w:numFmt w:val="lowerRoman"/>
      <w:lvlText w:val="%3."/>
      <w:lvlJc w:val="right"/>
      <w:pPr>
        <w:ind w:left="2160" w:hanging="180"/>
      </w:pPr>
    </w:lvl>
    <w:lvl w:ilvl="3" w:tplc="4106D9E6" w:tentative="1">
      <w:start w:val="1"/>
      <w:numFmt w:val="decimal"/>
      <w:lvlText w:val="%4."/>
      <w:lvlJc w:val="left"/>
      <w:pPr>
        <w:ind w:left="2880" w:hanging="360"/>
      </w:pPr>
    </w:lvl>
    <w:lvl w:ilvl="4" w:tplc="E086F540" w:tentative="1">
      <w:start w:val="1"/>
      <w:numFmt w:val="lowerLetter"/>
      <w:lvlText w:val="%5."/>
      <w:lvlJc w:val="left"/>
      <w:pPr>
        <w:ind w:left="3600" w:hanging="360"/>
      </w:pPr>
    </w:lvl>
    <w:lvl w:ilvl="5" w:tplc="2CAC0FE8" w:tentative="1">
      <w:start w:val="1"/>
      <w:numFmt w:val="lowerRoman"/>
      <w:lvlText w:val="%6."/>
      <w:lvlJc w:val="right"/>
      <w:pPr>
        <w:ind w:left="4320" w:hanging="180"/>
      </w:pPr>
    </w:lvl>
    <w:lvl w:ilvl="6" w:tplc="9F04FDF8" w:tentative="1">
      <w:start w:val="1"/>
      <w:numFmt w:val="decimal"/>
      <w:lvlText w:val="%7."/>
      <w:lvlJc w:val="left"/>
      <w:pPr>
        <w:ind w:left="5040" w:hanging="360"/>
      </w:pPr>
    </w:lvl>
    <w:lvl w:ilvl="7" w:tplc="C1E2792E" w:tentative="1">
      <w:start w:val="1"/>
      <w:numFmt w:val="lowerLetter"/>
      <w:lvlText w:val="%8."/>
      <w:lvlJc w:val="left"/>
      <w:pPr>
        <w:ind w:left="5760" w:hanging="360"/>
      </w:pPr>
    </w:lvl>
    <w:lvl w:ilvl="8" w:tplc="6B561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12D24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A7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C07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C7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47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668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2A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AE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988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89E48AD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EC6A1F08" w:tentative="1">
      <w:start w:val="1"/>
      <w:numFmt w:val="lowerLetter"/>
      <w:lvlText w:val="%2."/>
      <w:lvlJc w:val="left"/>
      <w:pPr>
        <w:ind w:left="1440" w:hanging="360"/>
      </w:pPr>
    </w:lvl>
    <w:lvl w:ilvl="2" w:tplc="BF7C9538" w:tentative="1">
      <w:start w:val="1"/>
      <w:numFmt w:val="lowerRoman"/>
      <w:lvlText w:val="%3."/>
      <w:lvlJc w:val="right"/>
      <w:pPr>
        <w:ind w:left="2160" w:hanging="180"/>
      </w:pPr>
    </w:lvl>
    <w:lvl w:ilvl="3" w:tplc="FF8E78DE" w:tentative="1">
      <w:start w:val="1"/>
      <w:numFmt w:val="decimal"/>
      <w:lvlText w:val="%4."/>
      <w:lvlJc w:val="left"/>
      <w:pPr>
        <w:ind w:left="2880" w:hanging="360"/>
      </w:pPr>
    </w:lvl>
    <w:lvl w:ilvl="4" w:tplc="44C49A20" w:tentative="1">
      <w:start w:val="1"/>
      <w:numFmt w:val="lowerLetter"/>
      <w:lvlText w:val="%5."/>
      <w:lvlJc w:val="left"/>
      <w:pPr>
        <w:ind w:left="3600" w:hanging="360"/>
      </w:pPr>
    </w:lvl>
    <w:lvl w:ilvl="5" w:tplc="3E58435A" w:tentative="1">
      <w:start w:val="1"/>
      <w:numFmt w:val="lowerRoman"/>
      <w:lvlText w:val="%6."/>
      <w:lvlJc w:val="right"/>
      <w:pPr>
        <w:ind w:left="4320" w:hanging="180"/>
      </w:pPr>
    </w:lvl>
    <w:lvl w:ilvl="6" w:tplc="29E0CEBA" w:tentative="1">
      <w:start w:val="1"/>
      <w:numFmt w:val="decimal"/>
      <w:lvlText w:val="%7."/>
      <w:lvlJc w:val="left"/>
      <w:pPr>
        <w:ind w:left="5040" w:hanging="360"/>
      </w:pPr>
    </w:lvl>
    <w:lvl w:ilvl="7" w:tplc="578029B2" w:tentative="1">
      <w:start w:val="1"/>
      <w:numFmt w:val="lowerLetter"/>
      <w:lvlText w:val="%8."/>
      <w:lvlJc w:val="left"/>
      <w:pPr>
        <w:ind w:left="5760" w:hanging="360"/>
      </w:pPr>
    </w:lvl>
    <w:lvl w:ilvl="8" w:tplc="FFA63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83F0291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5AB405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09E9A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566B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1E0AE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A6C81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86DD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598C1E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5B8AE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3080F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6A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007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B82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AF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101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AE8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80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9C0E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62140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92EBA76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D72AE18E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8778890E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3F68FC8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E5F809B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B02E6DFA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81981A86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F790F392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4E1F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1323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31940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71691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830D1"/>
    <w:rsid w:val="00693D4C"/>
    <w:rsid w:val="006A5B96"/>
    <w:rsid w:val="006C3A2C"/>
    <w:rsid w:val="006D1595"/>
    <w:rsid w:val="006E2622"/>
    <w:rsid w:val="006E2637"/>
    <w:rsid w:val="006E7450"/>
    <w:rsid w:val="00706ECA"/>
    <w:rsid w:val="00707E60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4355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03F8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ha.europa.eu/sv/support/helpdesk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19</cp:revision>
  <cp:lastPrinted>2026-04-23T14:54:00Z</cp:lastPrinted>
  <dcterms:created xsi:type="dcterms:W3CDTF">2026-04-27T12:44:00Z</dcterms:created>
  <dcterms:modified xsi:type="dcterms:W3CDTF">2026-06-01T14:18:00Z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sv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